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E7" w:rsidRPr="00E1468A" w:rsidRDefault="00E1468A" w:rsidP="00FC2C07">
      <w:pPr>
        <w:spacing w:after="0"/>
        <w:rPr>
          <w:rFonts w:ascii="Arial" w:hAnsi="Arial" w:cs="Arial"/>
          <w:b/>
          <w:sz w:val="32"/>
          <w:szCs w:val="32"/>
        </w:rPr>
      </w:pPr>
      <w:bookmarkStart w:id="0" w:name="_GoBack"/>
      <w:bookmarkEnd w:id="0"/>
      <w:r w:rsidRPr="00E1468A">
        <w:rPr>
          <w:rFonts w:ascii="Arial" w:hAnsi="Arial" w:cs="Arial"/>
          <w:b/>
          <w:sz w:val="32"/>
          <w:szCs w:val="32"/>
        </w:rPr>
        <w:t>Community Service Learning Elective</w:t>
      </w:r>
    </w:p>
    <w:p w:rsidR="00493BDE" w:rsidRPr="00E1468A" w:rsidRDefault="00493BDE" w:rsidP="00FC2C07">
      <w:pPr>
        <w:spacing w:after="0"/>
        <w:rPr>
          <w:rFonts w:ascii="Arial" w:hAnsi="Arial" w:cs="Arial"/>
          <w:b/>
          <w:sz w:val="24"/>
          <w:szCs w:val="24"/>
        </w:rPr>
      </w:pPr>
    </w:p>
    <w:p w:rsidR="00FC2C07" w:rsidRPr="00E1468A" w:rsidRDefault="00493BDE" w:rsidP="00FC2C07">
      <w:pPr>
        <w:spacing w:after="0"/>
        <w:rPr>
          <w:rFonts w:ascii="Arial" w:hAnsi="Arial" w:cs="Arial"/>
          <w:b/>
          <w:sz w:val="24"/>
          <w:szCs w:val="24"/>
        </w:rPr>
      </w:pPr>
      <w:r w:rsidRPr="00E1468A">
        <w:rPr>
          <w:rFonts w:ascii="Arial" w:hAnsi="Arial" w:cs="Arial"/>
          <w:b/>
          <w:sz w:val="24"/>
          <w:szCs w:val="24"/>
        </w:rPr>
        <w:t>Course Description</w:t>
      </w:r>
    </w:p>
    <w:p w:rsidR="00E1468A" w:rsidRPr="00E1468A" w:rsidRDefault="00E1468A" w:rsidP="00FC2C07">
      <w:pPr>
        <w:spacing w:after="0"/>
        <w:rPr>
          <w:rFonts w:ascii="Arial" w:hAnsi="Arial" w:cs="Arial"/>
          <w:b/>
          <w:sz w:val="24"/>
          <w:szCs w:val="24"/>
        </w:rPr>
      </w:pPr>
    </w:p>
    <w:p w:rsidR="00E1468A" w:rsidRPr="00195945" w:rsidRDefault="00E1468A" w:rsidP="00E1468A">
      <w:pPr>
        <w:spacing w:after="0"/>
        <w:rPr>
          <w:rFonts w:ascii="Arial" w:hAnsi="Arial" w:cs="Arial"/>
          <w:sz w:val="24"/>
          <w:szCs w:val="24"/>
        </w:rPr>
      </w:pPr>
      <w:r w:rsidRPr="00195945">
        <w:rPr>
          <w:rFonts w:ascii="Arial" w:hAnsi="Arial" w:cs="Arial"/>
          <w:sz w:val="24"/>
          <w:szCs w:val="24"/>
        </w:rPr>
        <w:t xml:space="preserve">The semester pass/no pass course is designed to engage our youth in a meaningful community service placement that closely parallel's a student's career pathway interest. The course may introduce students to many of the main tasks and functions of a community service organization: planning, community education, volunteer recruitment and management, public relations and fundraising.  Working in conjunction with a local community service agency, students will support projects related to the agency's primary service mission.   </w:t>
      </w:r>
    </w:p>
    <w:p w:rsidR="008536AC" w:rsidRPr="00195945" w:rsidRDefault="00E1468A" w:rsidP="00E1468A">
      <w:pPr>
        <w:spacing w:after="0"/>
        <w:rPr>
          <w:rFonts w:ascii="Arial" w:hAnsi="Arial" w:cs="Arial"/>
          <w:sz w:val="24"/>
          <w:szCs w:val="24"/>
        </w:rPr>
      </w:pPr>
      <w:r w:rsidRPr="00195945">
        <w:rPr>
          <w:rFonts w:ascii="Arial" w:hAnsi="Arial" w:cs="Arial"/>
          <w:sz w:val="24"/>
          <w:szCs w:val="24"/>
        </w:rPr>
        <w:t>The course will serve a two-fold purpose of a) addressing community-based issues and needs and b) developing leadership, problem-solving and prac</w:t>
      </w:r>
      <w:r w:rsidR="008536AC" w:rsidRPr="00195945">
        <w:rPr>
          <w:rFonts w:ascii="Arial" w:hAnsi="Arial" w:cs="Arial"/>
          <w:sz w:val="24"/>
          <w:szCs w:val="24"/>
        </w:rPr>
        <w:t>tical skills related to</w:t>
      </w:r>
      <w:r w:rsidRPr="00195945">
        <w:rPr>
          <w:rFonts w:ascii="Arial" w:hAnsi="Arial" w:cs="Arial"/>
          <w:sz w:val="24"/>
          <w:szCs w:val="24"/>
        </w:rPr>
        <w:t xml:space="preserve"> community service projects. </w:t>
      </w:r>
    </w:p>
    <w:p w:rsidR="00E1468A" w:rsidRPr="00195945" w:rsidRDefault="008536AC" w:rsidP="00E1468A">
      <w:pPr>
        <w:spacing w:after="0"/>
        <w:rPr>
          <w:rFonts w:ascii="Arial" w:hAnsi="Arial" w:cs="Arial"/>
          <w:sz w:val="24"/>
          <w:szCs w:val="24"/>
        </w:rPr>
      </w:pPr>
      <w:r w:rsidRPr="00195945">
        <w:rPr>
          <w:rFonts w:ascii="Arial" w:hAnsi="Arial" w:cs="Arial"/>
          <w:sz w:val="24"/>
          <w:szCs w:val="24"/>
        </w:rPr>
        <w:t xml:space="preserve">This course </w:t>
      </w:r>
      <w:r w:rsidR="00E1468A" w:rsidRPr="00195945">
        <w:rPr>
          <w:rFonts w:ascii="Arial" w:hAnsi="Arial" w:cs="Arial"/>
          <w:sz w:val="24"/>
          <w:szCs w:val="24"/>
        </w:rPr>
        <w:t>will d</w:t>
      </w:r>
      <w:r w:rsidRPr="00195945">
        <w:rPr>
          <w:rFonts w:ascii="Arial" w:hAnsi="Arial" w:cs="Arial"/>
          <w:sz w:val="24"/>
          <w:szCs w:val="24"/>
        </w:rPr>
        <w:t>emonstrate how community service</w:t>
      </w:r>
      <w:r w:rsidR="00E1468A" w:rsidRPr="00195945">
        <w:rPr>
          <w:rFonts w:ascii="Arial" w:hAnsi="Arial" w:cs="Arial"/>
          <w:sz w:val="24"/>
          <w:szCs w:val="24"/>
        </w:rPr>
        <w:t xml:space="preserve"> can make a substantive contribution to addressing human needs in our community.  The experience and skills gained in this course will benefit student</w:t>
      </w:r>
      <w:r w:rsidRPr="00195945">
        <w:rPr>
          <w:rFonts w:ascii="Arial" w:hAnsi="Arial" w:cs="Arial"/>
          <w:sz w:val="24"/>
          <w:szCs w:val="24"/>
        </w:rPr>
        <w:t>s by developing college and career readiness skills as well as developing their civic skills</w:t>
      </w:r>
      <w:r w:rsidR="00E1468A" w:rsidRPr="00195945">
        <w:rPr>
          <w:rFonts w:ascii="Arial" w:hAnsi="Arial" w:cs="Arial"/>
          <w:sz w:val="24"/>
          <w:szCs w:val="24"/>
        </w:rPr>
        <w:t xml:space="preserve"> as citizens in service to their community working with local community service agencies. </w:t>
      </w:r>
    </w:p>
    <w:p w:rsidR="008536AC" w:rsidRPr="00195945" w:rsidRDefault="008536AC" w:rsidP="00E1468A">
      <w:pPr>
        <w:spacing w:after="0"/>
        <w:rPr>
          <w:rFonts w:ascii="Arial" w:hAnsi="Arial" w:cs="Arial"/>
          <w:sz w:val="24"/>
          <w:szCs w:val="24"/>
        </w:rPr>
      </w:pPr>
    </w:p>
    <w:p w:rsidR="00E1468A" w:rsidRPr="001939DE" w:rsidRDefault="00E1468A" w:rsidP="00E1468A">
      <w:pPr>
        <w:spacing w:after="0"/>
        <w:rPr>
          <w:rFonts w:ascii="Arial" w:hAnsi="Arial" w:cs="Arial"/>
          <w:sz w:val="24"/>
          <w:szCs w:val="24"/>
          <w:u w:val="single"/>
        </w:rPr>
      </w:pPr>
      <w:r w:rsidRPr="001939DE">
        <w:rPr>
          <w:rFonts w:ascii="Arial" w:hAnsi="Arial" w:cs="Arial"/>
          <w:sz w:val="24"/>
          <w:szCs w:val="24"/>
          <w:u w:val="single"/>
        </w:rPr>
        <w:t xml:space="preserve">Course Objectives: </w:t>
      </w:r>
    </w:p>
    <w:p w:rsidR="00E1468A" w:rsidRPr="00195945" w:rsidRDefault="00E1468A" w:rsidP="00E1468A">
      <w:pPr>
        <w:spacing w:after="0"/>
        <w:rPr>
          <w:rFonts w:ascii="Arial" w:hAnsi="Arial" w:cs="Arial"/>
          <w:sz w:val="24"/>
          <w:szCs w:val="24"/>
        </w:rPr>
      </w:pPr>
      <w:r w:rsidRPr="00195945">
        <w:rPr>
          <w:rFonts w:ascii="Arial" w:hAnsi="Arial" w:cs="Arial"/>
          <w:sz w:val="24"/>
          <w:szCs w:val="24"/>
        </w:rPr>
        <w:t xml:space="preserve">• To develop an appreciation of social and civic responsibility.  </w:t>
      </w:r>
    </w:p>
    <w:p w:rsidR="00E1468A" w:rsidRPr="00195945" w:rsidRDefault="00E1468A" w:rsidP="00E1468A">
      <w:pPr>
        <w:spacing w:after="0"/>
        <w:rPr>
          <w:rFonts w:ascii="Arial" w:hAnsi="Arial" w:cs="Arial"/>
          <w:sz w:val="24"/>
          <w:szCs w:val="24"/>
        </w:rPr>
      </w:pPr>
      <w:r w:rsidRPr="00195945">
        <w:rPr>
          <w:rFonts w:ascii="Arial" w:hAnsi="Arial" w:cs="Arial"/>
          <w:sz w:val="24"/>
          <w:szCs w:val="24"/>
        </w:rPr>
        <w:t xml:space="preserve">• To develop students' leadership skills.  </w:t>
      </w:r>
    </w:p>
    <w:p w:rsidR="00E1468A" w:rsidRPr="00195945" w:rsidRDefault="00E1468A" w:rsidP="00E1468A">
      <w:pPr>
        <w:spacing w:after="0"/>
        <w:rPr>
          <w:rFonts w:ascii="Arial" w:hAnsi="Arial" w:cs="Arial"/>
          <w:sz w:val="24"/>
          <w:szCs w:val="24"/>
        </w:rPr>
      </w:pPr>
      <w:r w:rsidRPr="00195945">
        <w:rPr>
          <w:rFonts w:ascii="Arial" w:hAnsi="Arial" w:cs="Arial"/>
          <w:sz w:val="24"/>
          <w:szCs w:val="24"/>
        </w:rPr>
        <w:t xml:space="preserve">• To learn practical organizational skills associated with specific volunteer service agency functions.  </w:t>
      </w:r>
    </w:p>
    <w:p w:rsidR="00E1468A" w:rsidRPr="00195945" w:rsidRDefault="00E1468A" w:rsidP="00E1468A">
      <w:pPr>
        <w:spacing w:after="0"/>
        <w:rPr>
          <w:rFonts w:ascii="Arial" w:hAnsi="Arial" w:cs="Arial"/>
          <w:sz w:val="24"/>
          <w:szCs w:val="24"/>
        </w:rPr>
      </w:pPr>
      <w:r w:rsidRPr="00195945">
        <w:rPr>
          <w:rFonts w:ascii="Arial" w:hAnsi="Arial" w:cs="Arial"/>
          <w:sz w:val="24"/>
          <w:szCs w:val="24"/>
        </w:rPr>
        <w:t xml:space="preserve">• To develop and apply skills in advocacy and problem solving.  </w:t>
      </w:r>
    </w:p>
    <w:p w:rsidR="00E1468A" w:rsidRPr="00195945" w:rsidRDefault="00E1468A" w:rsidP="00E1468A">
      <w:pPr>
        <w:spacing w:after="0"/>
        <w:rPr>
          <w:rFonts w:ascii="Arial" w:hAnsi="Arial" w:cs="Arial"/>
          <w:sz w:val="24"/>
          <w:szCs w:val="24"/>
        </w:rPr>
      </w:pPr>
      <w:r w:rsidRPr="00195945">
        <w:rPr>
          <w:rFonts w:ascii="Arial" w:hAnsi="Arial" w:cs="Arial"/>
          <w:sz w:val="24"/>
          <w:szCs w:val="24"/>
        </w:rPr>
        <w:t>• To assess and strengthen self-awareness and personal skills related to servi</w:t>
      </w:r>
      <w:r w:rsidR="008536AC" w:rsidRPr="00195945">
        <w:rPr>
          <w:rFonts w:ascii="Arial" w:hAnsi="Arial" w:cs="Arial"/>
          <w:sz w:val="24"/>
          <w:szCs w:val="24"/>
        </w:rPr>
        <w:t>ce,</w:t>
      </w:r>
      <w:r w:rsidRPr="00195945">
        <w:rPr>
          <w:rFonts w:ascii="Arial" w:hAnsi="Arial" w:cs="Arial"/>
          <w:sz w:val="24"/>
          <w:szCs w:val="24"/>
        </w:rPr>
        <w:t xml:space="preserve"> leadership</w:t>
      </w:r>
      <w:r w:rsidR="008536AC" w:rsidRPr="00195945">
        <w:rPr>
          <w:rFonts w:ascii="Arial" w:hAnsi="Arial" w:cs="Arial"/>
          <w:sz w:val="24"/>
          <w:szCs w:val="24"/>
        </w:rPr>
        <w:t xml:space="preserve"> and college/career readiness</w:t>
      </w:r>
      <w:r w:rsidRPr="00195945">
        <w:rPr>
          <w:rFonts w:ascii="Arial" w:hAnsi="Arial" w:cs="Arial"/>
          <w:sz w:val="24"/>
          <w:szCs w:val="24"/>
        </w:rPr>
        <w:t>.</w:t>
      </w:r>
    </w:p>
    <w:p w:rsidR="00E1468A" w:rsidRPr="00195945" w:rsidRDefault="00E1468A" w:rsidP="00FC2C07">
      <w:pPr>
        <w:pStyle w:val="Default"/>
        <w:ind w:left="720" w:hanging="720"/>
        <w:rPr>
          <w:rFonts w:ascii="Arial" w:hAnsi="Arial" w:cs="Arial"/>
        </w:rPr>
      </w:pPr>
    </w:p>
    <w:p w:rsidR="00493BDE" w:rsidRDefault="00493BDE" w:rsidP="00FC2C07">
      <w:pPr>
        <w:pStyle w:val="Default"/>
        <w:ind w:left="720" w:hanging="720"/>
        <w:rPr>
          <w:rFonts w:ascii="Arial" w:hAnsi="Arial" w:cs="Arial"/>
          <w:b/>
        </w:rPr>
      </w:pPr>
      <w:r w:rsidRPr="00195945">
        <w:rPr>
          <w:rFonts w:ascii="Arial" w:hAnsi="Arial" w:cs="Arial"/>
          <w:b/>
        </w:rPr>
        <w:t>Rationale for Proposed Course</w:t>
      </w:r>
    </w:p>
    <w:p w:rsidR="00195945" w:rsidRPr="00195945" w:rsidRDefault="00195945" w:rsidP="00FC2C07">
      <w:pPr>
        <w:pStyle w:val="Default"/>
        <w:ind w:left="720" w:hanging="720"/>
        <w:rPr>
          <w:rFonts w:ascii="Arial" w:hAnsi="Arial" w:cs="Arial"/>
          <w:b/>
        </w:rPr>
      </w:pPr>
    </w:p>
    <w:p w:rsidR="00493BDE" w:rsidRPr="00195945" w:rsidRDefault="00AE2B7D" w:rsidP="00FC2C07">
      <w:pPr>
        <w:pStyle w:val="Default"/>
        <w:rPr>
          <w:rFonts w:ascii="Arial" w:hAnsi="Arial" w:cs="Arial"/>
        </w:rPr>
      </w:pPr>
      <w:r w:rsidRPr="00195945">
        <w:rPr>
          <w:rFonts w:ascii="Arial" w:hAnsi="Arial" w:cs="Arial"/>
        </w:rPr>
        <w:t>The counseling</w:t>
      </w:r>
      <w:r w:rsidR="00493BDE" w:rsidRPr="00195945">
        <w:rPr>
          <w:rFonts w:ascii="Arial" w:hAnsi="Arial" w:cs="Arial"/>
        </w:rPr>
        <w:t xml:space="preserve"> department at Glencoe</w:t>
      </w:r>
      <w:r w:rsidR="00CA6C27" w:rsidRPr="00195945">
        <w:rPr>
          <w:rFonts w:ascii="Arial" w:hAnsi="Arial" w:cs="Arial"/>
        </w:rPr>
        <w:t xml:space="preserve"> High School,</w:t>
      </w:r>
      <w:r w:rsidR="00493BDE" w:rsidRPr="00195945">
        <w:rPr>
          <w:rFonts w:ascii="Arial" w:hAnsi="Arial" w:cs="Arial"/>
        </w:rPr>
        <w:t xml:space="preserve"> with the support of our administration</w:t>
      </w:r>
      <w:r w:rsidR="00CA6C27" w:rsidRPr="00195945">
        <w:rPr>
          <w:rFonts w:ascii="Arial" w:hAnsi="Arial" w:cs="Arial"/>
        </w:rPr>
        <w:t>,</w:t>
      </w:r>
      <w:r w:rsidR="00493BDE" w:rsidRPr="00195945">
        <w:rPr>
          <w:rFonts w:ascii="Arial" w:hAnsi="Arial" w:cs="Arial"/>
        </w:rPr>
        <w:t xml:space="preserve"> would like t</w:t>
      </w:r>
      <w:r w:rsidR="00C96701">
        <w:rPr>
          <w:rFonts w:ascii="Arial" w:hAnsi="Arial" w:cs="Arial"/>
        </w:rPr>
        <w:t xml:space="preserve">o offer a new </w:t>
      </w:r>
      <w:r w:rsidRPr="00195945">
        <w:rPr>
          <w:rFonts w:ascii="Arial" w:hAnsi="Arial" w:cs="Arial"/>
        </w:rPr>
        <w:t>elective class</w:t>
      </w:r>
      <w:r w:rsidR="00C96701">
        <w:rPr>
          <w:rFonts w:ascii="Arial" w:hAnsi="Arial" w:cs="Arial"/>
        </w:rPr>
        <w:t xml:space="preserve"> that aligns with the Oregon Department of Education’s Essential Skills</w:t>
      </w:r>
      <w:r w:rsidR="00493BDE" w:rsidRPr="00195945">
        <w:rPr>
          <w:rFonts w:ascii="Arial" w:hAnsi="Arial" w:cs="Arial"/>
        </w:rPr>
        <w:t>. Within our department, we currently ha</w:t>
      </w:r>
      <w:r w:rsidRPr="00195945">
        <w:rPr>
          <w:rFonts w:ascii="Arial" w:hAnsi="Arial" w:cs="Arial"/>
        </w:rPr>
        <w:t>ve the option of giving students work experience credit, through either working in our Glencoe gre</w:t>
      </w:r>
      <w:r w:rsidR="00C96701">
        <w:rPr>
          <w:rFonts w:ascii="Arial" w:hAnsi="Arial" w:cs="Arial"/>
        </w:rPr>
        <w:t>enhouse, or if</w:t>
      </w:r>
      <w:r w:rsidRPr="00195945">
        <w:rPr>
          <w:rFonts w:ascii="Arial" w:hAnsi="Arial" w:cs="Arial"/>
        </w:rPr>
        <w:t xml:space="preserve"> student</w:t>
      </w:r>
      <w:r w:rsidR="00C96701">
        <w:rPr>
          <w:rFonts w:ascii="Arial" w:hAnsi="Arial" w:cs="Arial"/>
        </w:rPr>
        <w:t>s have</w:t>
      </w:r>
      <w:r w:rsidRPr="00195945">
        <w:rPr>
          <w:rFonts w:ascii="Arial" w:hAnsi="Arial" w:cs="Arial"/>
        </w:rPr>
        <w:t xml:space="preserve"> outside employment</w:t>
      </w:r>
      <w:r w:rsidR="00493BDE" w:rsidRPr="00195945">
        <w:rPr>
          <w:rFonts w:ascii="Arial" w:hAnsi="Arial" w:cs="Arial"/>
        </w:rPr>
        <w:t xml:space="preserve">. This would provide another opportunity for </w:t>
      </w:r>
      <w:r w:rsidRPr="00195945">
        <w:rPr>
          <w:rFonts w:ascii="Arial" w:hAnsi="Arial" w:cs="Arial"/>
        </w:rPr>
        <w:t>students who desire to gain real world experience in the field of career exploration</w:t>
      </w:r>
      <w:r w:rsidR="00493BDE" w:rsidRPr="00195945">
        <w:rPr>
          <w:rFonts w:ascii="Arial" w:hAnsi="Arial" w:cs="Arial"/>
        </w:rPr>
        <w:t>.</w:t>
      </w:r>
      <w:r w:rsidRPr="00195945">
        <w:rPr>
          <w:rFonts w:ascii="Arial" w:hAnsi="Arial" w:cs="Arial"/>
        </w:rPr>
        <w:t xml:space="preserve"> In addition, community service learning offers the option for students to build volunteerism into their school day as an elective.  As the reduction of electives has taken place over the past years, </w:t>
      </w:r>
      <w:r w:rsidR="00C96701" w:rsidRPr="00195945">
        <w:rPr>
          <w:rFonts w:ascii="Arial" w:hAnsi="Arial" w:cs="Arial"/>
        </w:rPr>
        <w:t>this allows</w:t>
      </w:r>
      <w:r w:rsidRPr="00195945">
        <w:rPr>
          <w:rFonts w:ascii="Arial" w:hAnsi="Arial" w:cs="Arial"/>
        </w:rPr>
        <w:t xml:space="preserve"> students to create a fuller schedule, at no cost to the school or distric</w:t>
      </w:r>
      <w:r w:rsidR="006531E6" w:rsidRPr="00195945">
        <w:rPr>
          <w:rFonts w:ascii="Arial" w:hAnsi="Arial" w:cs="Arial"/>
        </w:rPr>
        <w:t>t</w:t>
      </w:r>
      <w:r w:rsidR="00493BDE" w:rsidRPr="00195945">
        <w:rPr>
          <w:rFonts w:ascii="Arial" w:hAnsi="Arial" w:cs="Arial"/>
        </w:rPr>
        <w:t>.</w:t>
      </w:r>
      <w:r w:rsidR="006531E6" w:rsidRPr="00195945">
        <w:rPr>
          <w:rFonts w:ascii="Arial" w:hAnsi="Arial" w:cs="Arial"/>
        </w:rPr>
        <w:t xml:space="preserve">    </w:t>
      </w:r>
    </w:p>
    <w:p w:rsidR="00CA6C27" w:rsidRPr="00195945" w:rsidRDefault="00CA6C27" w:rsidP="00FC2C07">
      <w:pPr>
        <w:pStyle w:val="Default"/>
        <w:rPr>
          <w:rFonts w:ascii="Arial" w:hAnsi="Arial" w:cs="Arial"/>
        </w:rPr>
      </w:pPr>
    </w:p>
    <w:p w:rsidR="00060859" w:rsidRPr="00195945" w:rsidRDefault="006531E6" w:rsidP="00FC2C07">
      <w:pPr>
        <w:pStyle w:val="Default"/>
        <w:rPr>
          <w:rFonts w:ascii="Arial" w:hAnsi="Arial" w:cs="Arial"/>
        </w:rPr>
      </w:pPr>
      <w:r w:rsidRPr="00195945">
        <w:rPr>
          <w:rFonts w:ascii="Arial" w:hAnsi="Arial" w:cs="Arial"/>
        </w:rPr>
        <w:t>The counseling</w:t>
      </w:r>
      <w:r w:rsidR="00CA6C27" w:rsidRPr="00195945">
        <w:rPr>
          <w:rFonts w:ascii="Arial" w:hAnsi="Arial" w:cs="Arial"/>
        </w:rPr>
        <w:t xml:space="preserve"> department at Glencoe is excited by the possibility of offering a class within our department that has a broad application in </w:t>
      </w:r>
      <w:r w:rsidRPr="00195945">
        <w:rPr>
          <w:rFonts w:ascii="Arial" w:hAnsi="Arial" w:cs="Arial"/>
        </w:rPr>
        <w:t xml:space="preserve">college/career planning. </w:t>
      </w:r>
      <w:r w:rsidR="00CA6C27" w:rsidRPr="00195945">
        <w:rPr>
          <w:rFonts w:ascii="Arial" w:hAnsi="Arial" w:cs="Arial"/>
        </w:rPr>
        <w:t>We see the ability to relate this class directly to many specific car</w:t>
      </w:r>
      <w:r w:rsidRPr="00195945">
        <w:rPr>
          <w:rFonts w:ascii="Arial" w:hAnsi="Arial" w:cs="Arial"/>
        </w:rPr>
        <w:t xml:space="preserve">eer guidance lessons our students complete through </w:t>
      </w:r>
      <w:r w:rsidR="00C96701">
        <w:rPr>
          <w:rFonts w:ascii="Arial" w:hAnsi="Arial" w:cs="Arial"/>
        </w:rPr>
        <w:t>Naviance (implementation 2014-15) and career related learning</w:t>
      </w:r>
      <w:r w:rsidRPr="00195945">
        <w:rPr>
          <w:rFonts w:ascii="Arial" w:hAnsi="Arial" w:cs="Arial"/>
        </w:rPr>
        <w:t xml:space="preserve"> experiences through our </w:t>
      </w:r>
      <w:r w:rsidRPr="00195945">
        <w:rPr>
          <w:rFonts w:ascii="Arial" w:hAnsi="Arial" w:cs="Arial"/>
        </w:rPr>
        <w:lastRenderedPageBreak/>
        <w:t>partnership with the Hillsboro Chamber of Commerce</w:t>
      </w:r>
      <w:r w:rsidR="00060859" w:rsidRPr="00195945">
        <w:rPr>
          <w:rFonts w:ascii="Arial" w:hAnsi="Arial" w:cs="Arial"/>
        </w:rPr>
        <w:t>.</w:t>
      </w:r>
      <w:r w:rsidRPr="00195945">
        <w:rPr>
          <w:rFonts w:ascii="Arial" w:hAnsi="Arial" w:cs="Arial"/>
        </w:rPr>
        <w:t xml:space="preserve">  As well as a way to bridge practical application to students career pathway courses and elective work completed at Glencoe.</w:t>
      </w:r>
      <w:r w:rsidR="00195945" w:rsidRPr="00195945">
        <w:rPr>
          <w:rFonts w:ascii="Arial" w:hAnsi="Arial" w:cs="Arial"/>
        </w:rPr>
        <w:t xml:space="preserve"> </w:t>
      </w:r>
      <w:r w:rsidR="00195945">
        <w:rPr>
          <w:rFonts w:ascii="Arial" w:hAnsi="Arial" w:cs="Arial"/>
        </w:rPr>
        <w:t xml:space="preserve"> There is also the possibility of offering Glencoe community service/ PCC cooperative learning dual credit, adding an additional layer of practicality to this elective course.  </w:t>
      </w:r>
    </w:p>
    <w:p w:rsidR="00060859" w:rsidRPr="00195945" w:rsidRDefault="00060859" w:rsidP="00FC2C07">
      <w:pPr>
        <w:pStyle w:val="Default"/>
        <w:rPr>
          <w:rFonts w:ascii="Arial" w:hAnsi="Arial" w:cs="Arial"/>
        </w:rPr>
      </w:pPr>
    </w:p>
    <w:p w:rsidR="00060859" w:rsidRPr="00195945" w:rsidRDefault="00060859" w:rsidP="00FC2C07">
      <w:pPr>
        <w:pStyle w:val="Default"/>
        <w:rPr>
          <w:rFonts w:ascii="Arial" w:hAnsi="Arial" w:cs="Arial"/>
        </w:rPr>
      </w:pPr>
      <w:r w:rsidRPr="00195945">
        <w:rPr>
          <w:rFonts w:ascii="Arial" w:hAnsi="Arial" w:cs="Arial"/>
        </w:rPr>
        <w:t xml:space="preserve">We see the potential for students to become </w:t>
      </w:r>
      <w:r w:rsidR="006531E6" w:rsidRPr="00195945">
        <w:rPr>
          <w:rFonts w:ascii="Arial" w:hAnsi="Arial" w:cs="Arial"/>
        </w:rPr>
        <w:t xml:space="preserve">stand out candidates for scholarships and college admissions applications by providing community service learning built into their school day, so that students can draw upon these experiences when drafting scholarship and admissions essays.  We are </w:t>
      </w:r>
      <w:r w:rsidRPr="00195945">
        <w:rPr>
          <w:rFonts w:ascii="Arial" w:hAnsi="Arial" w:cs="Arial"/>
        </w:rPr>
        <w:t>intere</w:t>
      </w:r>
      <w:r w:rsidR="006531E6" w:rsidRPr="00195945">
        <w:rPr>
          <w:rFonts w:ascii="Arial" w:hAnsi="Arial" w:cs="Arial"/>
        </w:rPr>
        <w:t>sted and excited about an option in career guidance</w:t>
      </w:r>
      <w:r w:rsidRPr="00195945">
        <w:rPr>
          <w:rFonts w:ascii="Arial" w:hAnsi="Arial" w:cs="Arial"/>
        </w:rPr>
        <w:t xml:space="preserve"> tha</w:t>
      </w:r>
      <w:r w:rsidR="006531E6" w:rsidRPr="00195945">
        <w:rPr>
          <w:rFonts w:ascii="Arial" w:hAnsi="Arial" w:cs="Arial"/>
        </w:rPr>
        <w:t xml:space="preserve">t allows students the </w:t>
      </w:r>
      <w:r w:rsidR="00195945" w:rsidRPr="00195945">
        <w:rPr>
          <w:rFonts w:ascii="Arial" w:hAnsi="Arial" w:cs="Arial"/>
        </w:rPr>
        <w:t>opportunity to gain insight and practical hands on experience</w:t>
      </w:r>
      <w:r w:rsidRPr="00195945">
        <w:rPr>
          <w:rFonts w:ascii="Arial" w:hAnsi="Arial" w:cs="Arial"/>
        </w:rPr>
        <w:t>. We hope to open up students’ minds to the possi</w:t>
      </w:r>
      <w:r w:rsidR="00195945" w:rsidRPr="00195945">
        <w:rPr>
          <w:rFonts w:ascii="Arial" w:hAnsi="Arial" w:cs="Arial"/>
        </w:rPr>
        <w:t xml:space="preserve">bility of viewing community service as not only serving our community, but also building career connections and references for the future. </w:t>
      </w:r>
      <w:r w:rsidRPr="00195945">
        <w:rPr>
          <w:rFonts w:ascii="Arial" w:hAnsi="Arial" w:cs="Arial"/>
        </w:rPr>
        <w:t xml:space="preserve"> </w:t>
      </w:r>
    </w:p>
    <w:p w:rsidR="00060859" w:rsidRPr="003476E2" w:rsidRDefault="00060859" w:rsidP="00FC2C07">
      <w:pPr>
        <w:pStyle w:val="Default"/>
        <w:rPr>
          <w:rFonts w:ascii="Arial" w:hAnsi="Arial" w:cs="Arial"/>
        </w:rPr>
      </w:pPr>
    </w:p>
    <w:p w:rsidR="00060859" w:rsidRPr="003476E2" w:rsidRDefault="00060859" w:rsidP="00FC2C07">
      <w:pPr>
        <w:pStyle w:val="Default"/>
        <w:rPr>
          <w:rFonts w:ascii="Arial" w:hAnsi="Arial" w:cs="Arial"/>
          <w:b/>
        </w:rPr>
      </w:pPr>
      <w:r w:rsidRPr="003476E2">
        <w:rPr>
          <w:rFonts w:ascii="Arial" w:hAnsi="Arial" w:cs="Arial"/>
          <w:b/>
        </w:rPr>
        <w:t>Academic Content Standards</w:t>
      </w:r>
    </w:p>
    <w:p w:rsidR="003476E2" w:rsidRPr="003476E2" w:rsidRDefault="003476E2" w:rsidP="003476E2">
      <w:pPr>
        <w:autoSpaceDE w:val="0"/>
        <w:autoSpaceDN w:val="0"/>
        <w:adjustRightInd w:val="0"/>
        <w:spacing w:after="0" w:line="240" w:lineRule="auto"/>
        <w:rPr>
          <w:rFonts w:ascii="Arial" w:hAnsi="Arial" w:cs="Arial"/>
          <w:sz w:val="24"/>
          <w:szCs w:val="24"/>
        </w:rPr>
      </w:pPr>
      <w:r w:rsidRPr="003476E2">
        <w:rPr>
          <w:rFonts w:ascii="Arial" w:hAnsi="Arial" w:cs="Arial"/>
          <w:b/>
          <w:bCs/>
          <w:sz w:val="24"/>
          <w:szCs w:val="24"/>
        </w:rPr>
        <w:t xml:space="preserve">The above </w:t>
      </w:r>
      <w:r w:rsidR="00C96701">
        <w:rPr>
          <w:rFonts w:ascii="Arial" w:hAnsi="Arial" w:cs="Arial"/>
          <w:b/>
          <w:bCs/>
          <w:sz w:val="24"/>
          <w:szCs w:val="24"/>
        </w:rPr>
        <w:t xml:space="preserve">course and </w:t>
      </w:r>
      <w:r w:rsidRPr="003476E2">
        <w:rPr>
          <w:rFonts w:ascii="Arial" w:hAnsi="Arial" w:cs="Arial"/>
          <w:b/>
          <w:bCs/>
          <w:sz w:val="24"/>
          <w:szCs w:val="24"/>
        </w:rPr>
        <w:t xml:space="preserve">activities cover </w:t>
      </w:r>
      <w:r w:rsidR="0062453A">
        <w:rPr>
          <w:rFonts w:ascii="Arial" w:hAnsi="Arial" w:cs="Arial"/>
          <w:b/>
          <w:bCs/>
          <w:sz w:val="24"/>
          <w:szCs w:val="24"/>
        </w:rPr>
        <w:t xml:space="preserve">a </w:t>
      </w:r>
      <w:r w:rsidR="0062453A" w:rsidRPr="0062453A">
        <w:rPr>
          <w:rFonts w:ascii="Arial" w:hAnsi="Arial" w:cs="Arial"/>
          <w:b/>
          <w:bCs/>
          <w:i/>
          <w:sz w:val="24"/>
          <w:szCs w:val="24"/>
        </w:rPr>
        <w:t>majority</w:t>
      </w:r>
      <w:r w:rsidR="0062453A">
        <w:rPr>
          <w:rFonts w:ascii="Arial" w:hAnsi="Arial" w:cs="Arial"/>
          <w:b/>
          <w:bCs/>
          <w:sz w:val="24"/>
          <w:szCs w:val="24"/>
        </w:rPr>
        <w:t xml:space="preserve"> of </w:t>
      </w:r>
      <w:r w:rsidRPr="003476E2">
        <w:rPr>
          <w:rFonts w:ascii="Arial" w:hAnsi="Arial" w:cs="Arial"/>
          <w:b/>
          <w:bCs/>
          <w:sz w:val="24"/>
          <w:szCs w:val="24"/>
        </w:rPr>
        <w:t>the below essential skills s</w:t>
      </w:r>
      <w:r w:rsidRPr="003476E2">
        <w:rPr>
          <w:rFonts w:ascii="Arial" w:hAnsi="Arial" w:cs="Arial"/>
          <w:b/>
          <w:sz w:val="24"/>
          <w:szCs w:val="24"/>
        </w:rPr>
        <w:t>tate standards</w:t>
      </w:r>
      <w:r w:rsidRPr="003476E2">
        <w:rPr>
          <w:rFonts w:ascii="Arial" w:hAnsi="Arial" w:cs="Arial"/>
          <w:sz w:val="24"/>
          <w:szCs w:val="24"/>
        </w:rPr>
        <w:t xml:space="preserve"> (grades 9 – 12 Benchmarks)</w:t>
      </w:r>
      <w:r w:rsidR="00C96701">
        <w:rPr>
          <w:rFonts w:ascii="Arial" w:hAnsi="Arial" w:cs="Arial"/>
          <w:sz w:val="24"/>
          <w:szCs w:val="24"/>
        </w:rPr>
        <w:t xml:space="preserve">: </w:t>
      </w:r>
      <w:hyperlink r:id="rId7" w:history="1">
        <w:r w:rsidR="00C96701" w:rsidRPr="0062453A">
          <w:rPr>
            <w:rFonts w:ascii="Calibri" w:hAnsi="Calibri"/>
            <w:u w:val="single"/>
          </w:rPr>
          <w:t>http://www.ode.state.or.us/teachlearn/certificates/diploma/essential-skills-definitions.pdf</w:t>
        </w:r>
      </w:hyperlink>
    </w:p>
    <w:p w:rsidR="00C96701" w:rsidRPr="00C96701" w:rsidRDefault="00C96701" w:rsidP="00C96701">
      <w:pPr>
        <w:autoSpaceDE w:val="0"/>
        <w:autoSpaceDN w:val="0"/>
        <w:adjustRightInd w:val="0"/>
        <w:spacing w:after="0" w:line="240" w:lineRule="auto"/>
        <w:rPr>
          <w:rFonts w:ascii="Arial" w:hAnsi="Arial" w:cs="Arial"/>
          <w:color w:val="000000"/>
          <w:sz w:val="24"/>
          <w:szCs w:val="24"/>
        </w:rPr>
      </w:pPr>
    </w:p>
    <w:p w:rsidR="00C96701" w:rsidRPr="00C96701" w:rsidRDefault="00C96701" w:rsidP="00C96701">
      <w:pPr>
        <w:pStyle w:val="ListParagraph"/>
        <w:numPr>
          <w:ilvl w:val="0"/>
          <w:numId w:val="5"/>
        </w:numPr>
        <w:autoSpaceDE w:val="0"/>
        <w:autoSpaceDN w:val="0"/>
        <w:adjustRightInd w:val="0"/>
        <w:spacing w:after="0" w:line="240" w:lineRule="auto"/>
        <w:rPr>
          <w:rFonts w:ascii="Arial" w:hAnsi="Arial" w:cs="Arial"/>
          <w:b/>
          <w:bCs/>
          <w:color w:val="000000"/>
        </w:rPr>
      </w:pPr>
      <w:r w:rsidRPr="00C96701">
        <w:rPr>
          <w:rFonts w:ascii="Arial" w:hAnsi="Arial" w:cs="Arial"/>
          <w:b/>
          <w:bCs/>
          <w:color w:val="000000"/>
        </w:rPr>
        <w:t xml:space="preserve">Read and comprehend a variety of text* </w:t>
      </w:r>
    </w:p>
    <w:p w:rsidR="00C96701" w:rsidRPr="00C96701" w:rsidRDefault="00C96701" w:rsidP="00C96701">
      <w:pPr>
        <w:pStyle w:val="ListParagraph"/>
        <w:autoSpaceDE w:val="0"/>
        <w:autoSpaceDN w:val="0"/>
        <w:adjustRightInd w:val="0"/>
        <w:spacing w:after="0" w:line="240" w:lineRule="auto"/>
        <w:ind w:left="420"/>
        <w:rPr>
          <w:rFonts w:ascii="Arial" w:hAnsi="Arial" w:cs="Arial"/>
          <w:color w:val="000000"/>
        </w:rPr>
      </w:pPr>
    </w:p>
    <w:p w:rsidR="00C96701" w:rsidRPr="00C96701" w:rsidRDefault="00C96701" w:rsidP="00C96701">
      <w:pPr>
        <w:autoSpaceDE w:val="0"/>
        <w:autoSpaceDN w:val="0"/>
        <w:adjustRightInd w:val="0"/>
        <w:spacing w:after="0" w:line="240" w:lineRule="auto"/>
        <w:rPr>
          <w:rFonts w:ascii="Arial" w:hAnsi="Arial" w:cs="Arial"/>
          <w:color w:val="000000"/>
        </w:rPr>
      </w:pPr>
      <w:r w:rsidRPr="00C96701">
        <w:rPr>
          <w:rFonts w:ascii="Arial" w:hAnsi="Arial" w:cs="Arial"/>
          <w:i/>
          <w:iCs/>
          <w:color w:val="000000"/>
        </w:rPr>
        <w:t xml:space="preserve">This skill includes all of the following: </w:t>
      </w:r>
    </w:p>
    <w:p w:rsidR="00C96701" w:rsidRPr="00C96701" w:rsidRDefault="00C96701" w:rsidP="00C96701">
      <w:pPr>
        <w:pStyle w:val="ListParagraph"/>
        <w:numPr>
          <w:ilvl w:val="0"/>
          <w:numId w:val="6"/>
        </w:numPr>
        <w:autoSpaceDE w:val="0"/>
        <w:autoSpaceDN w:val="0"/>
        <w:adjustRightInd w:val="0"/>
        <w:spacing w:after="29" w:line="240" w:lineRule="auto"/>
        <w:rPr>
          <w:rFonts w:ascii="Arial" w:hAnsi="Arial" w:cs="Arial"/>
          <w:color w:val="000000"/>
        </w:rPr>
      </w:pPr>
      <w:r w:rsidRPr="00C96701">
        <w:rPr>
          <w:rFonts w:ascii="Arial" w:hAnsi="Arial" w:cs="Arial"/>
          <w:color w:val="000000"/>
        </w:rPr>
        <w:t xml:space="preserve">Demonstrate the ability to read and understand text. </w:t>
      </w:r>
    </w:p>
    <w:p w:rsidR="00C96701" w:rsidRPr="00C96701" w:rsidRDefault="00C96701" w:rsidP="00C96701">
      <w:pPr>
        <w:pStyle w:val="ListParagraph"/>
        <w:numPr>
          <w:ilvl w:val="0"/>
          <w:numId w:val="6"/>
        </w:numPr>
        <w:autoSpaceDE w:val="0"/>
        <w:autoSpaceDN w:val="0"/>
        <w:adjustRightInd w:val="0"/>
        <w:spacing w:after="29" w:line="240" w:lineRule="auto"/>
        <w:rPr>
          <w:rFonts w:ascii="Arial" w:hAnsi="Arial" w:cs="Arial"/>
          <w:color w:val="000000"/>
        </w:rPr>
      </w:pPr>
      <w:r w:rsidRPr="00C96701">
        <w:rPr>
          <w:rFonts w:ascii="Arial" w:hAnsi="Arial" w:cs="Arial"/>
          <w:color w:val="000000"/>
        </w:rPr>
        <w:t xml:space="preserve">Summarize and critically analyze key points of text, events, issues, phenomena or problems, distinguishing factual from non-factual and literal from inferential elements. </w:t>
      </w:r>
    </w:p>
    <w:p w:rsidR="00C96701" w:rsidRPr="00C96701" w:rsidRDefault="00C96701" w:rsidP="00C96701">
      <w:pPr>
        <w:pStyle w:val="ListParagraph"/>
        <w:numPr>
          <w:ilvl w:val="0"/>
          <w:numId w:val="6"/>
        </w:numPr>
        <w:autoSpaceDE w:val="0"/>
        <w:autoSpaceDN w:val="0"/>
        <w:adjustRightInd w:val="0"/>
        <w:spacing w:after="0" w:line="240" w:lineRule="auto"/>
        <w:rPr>
          <w:rFonts w:ascii="Arial" w:hAnsi="Arial" w:cs="Arial"/>
          <w:color w:val="000000"/>
        </w:rPr>
      </w:pPr>
      <w:r w:rsidRPr="00C96701">
        <w:rPr>
          <w:rFonts w:ascii="Arial" w:hAnsi="Arial" w:cs="Arial"/>
          <w:color w:val="000000"/>
        </w:rPr>
        <w:t xml:space="preserve">Follow instructions from informational or technical text to perform a task, answer questions, and solve problems. </w:t>
      </w:r>
    </w:p>
    <w:p w:rsidR="00C96701" w:rsidRPr="00C96701" w:rsidRDefault="00C96701" w:rsidP="00C96701">
      <w:pPr>
        <w:autoSpaceDE w:val="0"/>
        <w:autoSpaceDN w:val="0"/>
        <w:adjustRightInd w:val="0"/>
        <w:spacing w:after="0" w:line="240" w:lineRule="auto"/>
        <w:rPr>
          <w:rFonts w:ascii="Arial" w:hAnsi="Arial" w:cs="Arial"/>
          <w:color w:val="000000"/>
        </w:rPr>
      </w:pPr>
    </w:p>
    <w:p w:rsidR="00FC2C07" w:rsidRDefault="00C96701" w:rsidP="00C96701">
      <w:pPr>
        <w:pStyle w:val="Default"/>
        <w:rPr>
          <w:rFonts w:ascii="Arial" w:hAnsi="Arial" w:cs="Arial"/>
          <w:i/>
          <w:iCs/>
          <w:sz w:val="22"/>
          <w:szCs w:val="22"/>
        </w:rPr>
      </w:pPr>
      <w:r w:rsidRPr="00C96701">
        <w:rPr>
          <w:rFonts w:ascii="Arial" w:hAnsi="Arial" w:cs="Arial"/>
          <w:i/>
          <w:iCs/>
          <w:sz w:val="22"/>
          <w:szCs w:val="22"/>
        </w:rPr>
        <w:t>*text includes but is not limited to all forms of written material, communications, media, and other representations in words, numbers, and graphics and visual displays using traditional and technological formats</w:t>
      </w:r>
    </w:p>
    <w:p w:rsidR="0062453A" w:rsidRPr="0062453A" w:rsidRDefault="0062453A" w:rsidP="0062453A">
      <w:pPr>
        <w:autoSpaceDE w:val="0"/>
        <w:autoSpaceDN w:val="0"/>
        <w:adjustRightInd w:val="0"/>
        <w:spacing w:after="0" w:line="240" w:lineRule="auto"/>
        <w:rPr>
          <w:rFonts w:ascii="Arial" w:hAnsi="Arial" w:cs="Arial"/>
          <w:color w:val="000000"/>
          <w:sz w:val="24"/>
          <w:szCs w:val="24"/>
        </w:rPr>
      </w:pPr>
    </w:p>
    <w:p w:rsidR="0062453A" w:rsidRPr="0062453A" w:rsidRDefault="0062453A" w:rsidP="0062453A">
      <w:pPr>
        <w:autoSpaceDE w:val="0"/>
        <w:autoSpaceDN w:val="0"/>
        <w:adjustRightInd w:val="0"/>
        <w:spacing w:after="0" w:line="240" w:lineRule="auto"/>
        <w:rPr>
          <w:rFonts w:ascii="Arial" w:hAnsi="Arial" w:cs="Arial"/>
          <w:color w:val="000000"/>
        </w:rPr>
      </w:pPr>
      <w:r w:rsidRPr="0062453A">
        <w:rPr>
          <w:rFonts w:ascii="Arial" w:hAnsi="Arial" w:cs="Arial"/>
          <w:color w:val="000000"/>
          <w:sz w:val="24"/>
          <w:szCs w:val="24"/>
        </w:rPr>
        <w:t xml:space="preserve"> </w:t>
      </w:r>
      <w:r w:rsidRPr="0062453A">
        <w:rPr>
          <w:rFonts w:ascii="Arial" w:hAnsi="Arial" w:cs="Arial"/>
          <w:b/>
          <w:bCs/>
          <w:color w:val="000000"/>
        </w:rPr>
        <w:t xml:space="preserve">2. Write clearly and accurately </w:t>
      </w:r>
    </w:p>
    <w:p w:rsidR="0062453A" w:rsidRDefault="0062453A" w:rsidP="0062453A">
      <w:pPr>
        <w:autoSpaceDE w:val="0"/>
        <w:autoSpaceDN w:val="0"/>
        <w:adjustRightInd w:val="0"/>
        <w:spacing w:after="0" w:line="240" w:lineRule="auto"/>
        <w:rPr>
          <w:rFonts w:ascii="Arial" w:hAnsi="Arial" w:cs="Arial"/>
          <w:i/>
          <w:iCs/>
          <w:color w:val="000000"/>
        </w:rPr>
      </w:pPr>
    </w:p>
    <w:p w:rsidR="0062453A" w:rsidRPr="0062453A" w:rsidRDefault="0062453A" w:rsidP="0062453A">
      <w:pPr>
        <w:autoSpaceDE w:val="0"/>
        <w:autoSpaceDN w:val="0"/>
        <w:adjustRightInd w:val="0"/>
        <w:spacing w:after="0" w:line="240" w:lineRule="auto"/>
        <w:rPr>
          <w:rFonts w:ascii="Arial" w:hAnsi="Arial" w:cs="Arial"/>
          <w:color w:val="000000"/>
        </w:rPr>
      </w:pPr>
      <w:r w:rsidRPr="0062453A">
        <w:rPr>
          <w:rFonts w:ascii="Arial" w:hAnsi="Arial" w:cs="Arial"/>
          <w:i/>
          <w:iCs/>
          <w:color w:val="000000"/>
        </w:rPr>
        <w:t xml:space="preserve">This skill includes all of the following: </w:t>
      </w:r>
    </w:p>
    <w:p w:rsidR="0062453A" w:rsidRPr="0062453A" w:rsidRDefault="0062453A" w:rsidP="0062453A">
      <w:pPr>
        <w:pStyle w:val="ListParagraph"/>
        <w:numPr>
          <w:ilvl w:val="0"/>
          <w:numId w:val="7"/>
        </w:numPr>
        <w:autoSpaceDE w:val="0"/>
        <w:autoSpaceDN w:val="0"/>
        <w:adjustRightInd w:val="0"/>
        <w:spacing w:after="29" w:line="240" w:lineRule="auto"/>
        <w:rPr>
          <w:rFonts w:ascii="Arial" w:hAnsi="Arial" w:cs="Arial"/>
          <w:color w:val="000000"/>
        </w:rPr>
      </w:pPr>
      <w:r w:rsidRPr="0062453A">
        <w:rPr>
          <w:rFonts w:ascii="Arial" w:hAnsi="Arial" w:cs="Arial"/>
          <w:color w:val="000000"/>
        </w:rPr>
        <w:t xml:space="preserve">Adapt writing to different audiences, purposes, and contexts in a variety of formats and media, using appropriate technology. </w:t>
      </w:r>
    </w:p>
    <w:p w:rsidR="0062453A" w:rsidRPr="0062453A" w:rsidRDefault="0062453A" w:rsidP="0062453A">
      <w:pPr>
        <w:pStyle w:val="ListParagraph"/>
        <w:numPr>
          <w:ilvl w:val="0"/>
          <w:numId w:val="7"/>
        </w:numPr>
        <w:autoSpaceDE w:val="0"/>
        <w:autoSpaceDN w:val="0"/>
        <w:adjustRightInd w:val="0"/>
        <w:spacing w:after="29" w:line="240" w:lineRule="auto"/>
        <w:rPr>
          <w:rFonts w:ascii="Arial" w:hAnsi="Arial" w:cs="Arial"/>
          <w:color w:val="000000"/>
        </w:rPr>
      </w:pPr>
      <w:r w:rsidRPr="0062453A">
        <w:rPr>
          <w:rFonts w:ascii="Arial" w:hAnsi="Arial" w:cs="Arial"/>
          <w:color w:val="000000"/>
        </w:rPr>
        <w:t xml:space="preserve">Develop organized, well-reasoned, supported, and focused communications. </w:t>
      </w:r>
    </w:p>
    <w:p w:rsidR="0062453A" w:rsidRPr="0062453A" w:rsidRDefault="0062453A" w:rsidP="0062453A">
      <w:pPr>
        <w:pStyle w:val="ListParagraph"/>
        <w:numPr>
          <w:ilvl w:val="0"/>
          <w:numId w:val="7"/>
        </w:numPr>
        <w:autoSpaceDE w:val="0"/>
        <w:autoSpaceDN w:val="0"/>
        <w:adjustRightInd w:val="0"/>
        <w:spacing w:after="29" w:line="240" w:lineRule="auto"/>
        <w:rPr>
          <w:rFonts w:ascii="Arial" w:hAnsi="Arial" w:cs="Arial"/>
          <w:color w:val="000000"/>
        </w:rPr>
      </w:pPr>
      <w:r w:rsidRPr="0062453A">
        <w:rPr>
          <w:rFonts w:ascii="Arial" w:hAnsi="Arial" w:cs="Arial"/>
          <w:color w:val="000000"/>
        </w:rPr>
        <w:t xml:space="preserve">Write to explain, summarize, inform, and persuade, including business, professional, technical, and personal communications. </w:t>
      </w:r>
    </w:p>
    <w:p w:rsidR="0062453A" w:rsidRDefault="0062453A" w:rsidP="0062453A">
      <w:pPr>
        <w:pStyle w:val="ListParagraph"/>
        <w:numPr>
          <w:ilvl w:val="0"/>
          <w:numId w:val="7"/>
        </w:numPr>
        <w:autoSpaceDE w:val="0"/>
        <w:autoSpaceDN w:val="0"/>
        <w:adjustRightInd w:val="0"/>
        <w:spacing w:after="0" w:line="240" w:lineRule="auto"/>
        <w:rPr>
          <w:rFonts w:ascii="Arial" w:hAnsi="Arial" w:cs="Arial"/>
          <w:color w:val="000000"/>
        </w:rPr>
      </w:pPr>
      <w:r w:rsidRPr="0062453A">
        <w:rPr>
          <w:rFonts w:ascii="Arial" w:hAnsi="Arial" w:cs="Arial"/>
          <w:color w:val="000000"/>
        </w:rPr>
        <w:t xml:space="preserve">Use appropriate conventions to write clearly and coherently, including correct use of grammar, punctuation, capitalization, spelling, sentence construction, and formatting. </w:t>
      </w:r>
    </w:p>
    <w:p w:rsidR="0062453A" w:rsidRPr="0062453A" w:rsidRDefault="0062453A" w:rsidP="0062453A">
      <w:pPr>
        <w:pStyle w:val="ListParagraph"/>
        <w:autoSpaceDE w:val="0"/>
        <w:autoSpaceDN w:val="0"/>
        <w:adjustRightInd w:val="0"/>
        <w:spacing w:after="0" w:line="240" w:lineRule="auto"/>
        <w:rPr>
          <w:rFonts w:ascii="Arial" w:hAnsi="Arial" w:cs="Arial"/>
          <w:color w:val="000000"/>
        </w:rPr>
      </w:pPr>
    </w:p>
    <w:p w:rsidR="0062453A" w:rsidRDefault="0062453A" w:rsidP="0062453A">
      <w:pPr>
        <w:autoSpaceDE w:val="0"/>
        <w:autoSpaceDN w:val="0"/>
        <w:adjustRightInd w:val="0"/>
        <w:spacing w:after="0" w:line="240" w:lineRule="auto"/>
        <w:rPr>
          <w:rFonts w:ascii="Arial" w:hAnsi="Arial" w:cs="Arial"/>
          <w:b/>
          <w:bCs/>
          <w:color w:val="000000"/>
        </w:rPr>
      </w:pPr>
      <w:r w:rsidRPr="0062453A">
        <w:rPr>
          <w:rFonts w:ascii="Arial" w:hAnsi="Arial" w:cs="Arial"/>
          <w:b/>
          <w:bCs/>
          <w:color w:val="000000"/>
        </w:rPr>
        <w:t xml:space="preserve">4. Listen actively and speak clearly and coherently </w:t>
      </w:r>
    </w:p>
    <w:p w:rsidR="0062453A" w:rsidRDefault="0062453A" w:rsidP="0062453A">
      <w:pPr>
        <w:autoSpaceDE w:val="0"/>
        <w:autoSpaceDN w:val="0"/>
        <w:adjustRightInd w:val="0"/>
        <w:spacing w:after="0" w:line="240" w:lineRule="auto"/>
        <w:rPr>
          <w:rFonts w:ascii="Arial" w:hAnsi="Arial" w:cs="Arial"/>
          <w:b/>
          <w:bCs/>
          <w:color w:val="000000"/>
        </w:rPr>
      </w:pPr>
    </w:p>
    <w:p w:rsidR="0062453A" w:rsidRPr="0062453A" w:rsidRDefault="0062453A" w:rsidP="0062453A">
      <w:pPr>
        <w:autoSpaceDE w:val="0"/>
        <w:autoSpaceDN w:val="0"/>
        <w:adjustRightInd w:val="0"/>
        <w:spacing w:after="0" w:line="240" w:lineRule="auto"/>
        <w:rPr>
          <w:rFonts w:ascii="Arial" w:hAnsi="Arial" w:cs="Arial"/>
          <w:color w:val="000000"/>
        </w:rPr>
      </w:pPr>
      <w:r w:rsidRPr="0062453A">
        <w:rPr>
          <w:rFonts w:ascii="Arial" w:hAnsi="Arial" w:cs="Arial"/>
          <w:i/>
          <w:iCs/>
          <w:color w:val="000000"/>
        </w:rPr>
        <w:t>This skill includes all of the following</w:t>
      </w:r>
    </w:p>
    <w:p w:rsidR="0062453A" w:rsidRPr="0062453A" w:rsidRDefault="0062453A" w:rsidP="0062453A">
      <w:pPr>
        <w:pStyle w:val="ListParagraph"/>
        <w:numPr>
          <w:ilvl w:val="0"/>
          <w:numId w:val="7"/>
        </w:numPr>
        <w:autoSpaceDE w:val="0"/>
        <w:autoSpaceDN w:val="0"/>
        <w:adjustRightInd w:val="0"/>
        <w:spacing w:after="0" w:line="240" w:lineRule="auto"/>
        <w:rPr>
          <w:rFonts w:ascii="Arial" w:hAnsi="Arial" w:cs="Arial"/>
          <w:color w:val="000000"/>
        </w:rPr>
      </w:pPr>
      <w:r w:rsidRPr="0062453A">
        <w:rPr>
          <w:rFonts w:ascii="Arial" w:hAnsi="Arial" w:cs="Arial"/>
          <w:i/>
          <w:iCs/>
          <w:color w:val="000000"/>
        </w:rPr>
        <w:t xml:space="preserve">This skill includes all of the following: </w:t>
      </w:r>
    </w:p>
    <w:p w:rsidR="0062453A" w:rsidRPr="0062453A" w:rsidRDefault="0062453A" w:rsidP="0062453A">
      <w:pPr>
        <w:pStyle w:val="ListParagraph"/>
        <w:numPr>
          <w:ilvl w:val="0"/>
          <w:numId w:val="7"/>
        </w:numPr>
        <w:autoSpaceDE w:val="0"/>
        <w:autoSpaceDN w:val="0"/>
        <w:adjustRightInd w:val="0"/>
        <w:spacing w:after="31" w:line="240" w:lineRule="auto"/>
        <w:rPr>
          <w:rFonts w:ascii="Arial" w:hAnsi="Arial" w:cs="Arial"/>
          <w:color w:val="000000"/>
        </w:rPr>
      </w:pPr>
      <w:r w:rsidRPr="0062453A">
        <w:rPr>
          <w:rFonts w:ascii="Arial" w:hAnsi="Arial" w:cs="Arial"/>
          <w:color w:val="000000"/>
        </w:rPr>
        <w:t xml:space="preserve">Listen actively to understand verbal and non-verbal communication. </w:t>
      </w:r>
    </w:p>
    <w:p w:rsidR="0062453A" w:rsidRPr="0062453A" w:rsidRDefault="0062453A" w:rsidP="0062453A">
      <w:pPr>
        <w:pStyle w:val="ListParagraph"/>
        <w:numPr>
          <w:ilvl w:val="0"/>
          <w:numId w:val="7"/>
        </w:numPr>
        <w:autoSpaceDE w:val="0"/>
        <w:autoSpaceDN w:val="0"/>
        <w:adjustRightInd w:val="0"/>
        <w:spacing w:after="31" w:line="240" w:lineRule="auto"/>
        <w:rPr>
          <w:rFonts w:ascii="Arial" w:hAnsi="Arial" w:cs="Arial"/>
          <w:color w:val="000000"/>
        </w:rPr>
      </w:pPr>
      <w:r w:rsidRPr="0062453A">
        <w:rPr>
          <w:rFonts w:ascii="Arial" w:hAnsi="Arial" w:cs="Arial"/>
          <w:color w:val="000000"/>
        </w:rPr>
        <w:t xml:space="preserve">Give and follow spoken instructions to perform a task, ask and answer questions, and solve problems. </w:t>
      </w:r>
    </w:p>
    <w:p w:rsidR="0062453A" w:rsidRPr="0062453A" w:rsidRDefault="0062453A" w:rsidP="0062453A">
      <w:pPr>
        <w:pStyle w:val="ListParagraph"/>
        <w:numPr>
          <w:ilvl w:val="0"/>
          <w:numId w:val="7"/>
        </w:numPr>
        <w:autoSpaceDE w:val="0"/>
        <w:autoSpaceDN w:val="0"/>
        <w:adjustRightInd w:val="0"/>
        <w:spacing w:after="31" w:line="240" w:lineRule="auto"/>
        <w:rPr>
          <w:rFonts w:ascii="Arial" w:hAnsi="Arial" w:cs="Arial"/>
          <w:color w:val="000000"/>
        </w:rPr>
      </w:pPr>
      <w:r w:rsidRPr="0062453A">
        <w:rPr>
          <w:rFonts w:ascii="Arial" w:hAnsi="Arial" w:cs="Arial"/>
          <w:color w:val="000000"/>
        </w:rPr>
        <w:t xml:space="preserve">Present or discuss ideas clearly, effectively, and coherently, using both verbal and nonverbal techniques. </w:t>
      </w:r>
    </w:p>
    <w:p w:rsidR="0062453A" w:rsidRPr="0062453A" w:rsidRDefault="0062453A" w:rsidP="0062453A">
      <w:pPr>
        <w:pStyle w:val="ListParagraph"/>
        <w:numPr>
          <w:ilvl w:val="0"/>
          <w:numId w:val="7"/>
        </w:numPr>
        <w:autoSpaceDE w:val="0"/>
        <w:autoSpaceDN w:val="0"/>
        <w:adjustRightInd w:val="0"/>
        <w:spacing w:after="0" w:line="240" w:lineRule="auto"/>
        <w:rPr>
          <w:rFonts w:ascii="Arial" w:hAnsi="Arial" w:cs="Arial"/>
          <w:color w:val="000000"/>
        </w:rPr>
      </w:pPr>
      <w:r w:rsidRPr="0062453A">
        <w:rPr>
          <w:rFonts w:ascii="Arial" w:hAnsi="Arial" w:cs="Arial"/>
          <w:color w:val="000000"/>
        </w:rPr>
        <w:t xml:space="preserve">Use language appropriate to particular audiences and contexts. </w:t>
      </w:r>
    </w:p>
    <w:p w:rsidR="0062453A" w:rsidRDefault="0062453A" w:rsidP="0062453A">
      <w:pPr>
        <w:autoSpaceDE w:val="0"/>
        <w:autoSpaceDN w:val="0"/>
        <w:adjustRightInd w:val="0"/>
        <w:spacing w:after="0" w:line="240" w:lineRule="auto"/>
        <w:rPr>
          <w:rFonts w:ascii="Arial" w:hAnsi="Arial" w:cs="Arial"/>
          <w:b/>
          <w:bCs/>
          <w:color w:val="000000"/>
          <w:sz w:val="20"/>
          <w:szCs w:val="20"/>
        </w:rPr>
      </w:pPr>
    </w:p>
    <w:p w:rsidR="0062453A" w:rsidRDefault="0062453A" w:rsidP="0062453A">
      <w:pPr>
        <w:autoSpaceDE w:val="0"/>
        <w:autoSpaceDN w:val="0"/>
        <w:adjustRightInd w:val="0"/>
        <w:spacing w:after="0" w:line="240" w:lineRule="auto"/>
        <w:rPr>
          <w:rFonts w:ascii="Arial" w:hAnsi="Arial" w:cs="Arial"/>
          <w:b/>
          <w:bCs/>
          <w:color w:val="000000"/>
        </w:rPr>
      </w:pPr>
      <w:r w:rsidRPr="0062453A">
        <w:rPr>
          <w:rFonts w:ascii="Arial" w:hAnsi="Arial" w:cs="Arial"/>
          <w:b/>
          <w:bCs/>
          <w:color w:val="000000"/>
        </w:rPr>
        <w:t xml:space="preserve">6. Use technology to learn, live, and work </w:t>
      </w:r>
    </w:p>
    <w:p w:rsidR="0062453A" w:rsidRPr="0062453A" w:rsidRDefault="0062453A" w:rsidP="0062453A">
      <w:pPr>
        <w:autoSpaceDE w:val="0"/>
        <w:autoSpaceDN w:val="0"/>
        <w:adjustRightInd w:val="0"/>
        <w:spacing w:after="0" w:line="240" w:lineRule="auto"/>
        <w:rPr>
          <w:rFonts w:ascii="Arial" w:hAnsi="Arial" w:cs="Arial"/>
          <w:color w:val="000000"/>
        </w:rPr>
      </w:pPr>
    </w:p>
    <w:p w:rsidR="0062453A" w:rsidRPr="0062453A" w:rsidRDefault="0062453A" w:rsidP="0062453A">
      <w:pPr>
        <w:autoSpaceDE w:val="0"/>
        <w:autoSpaceDN w:val="0"/>
        <w:adjustRightInd w:val="0"/>
        <w:spacing w:after="0" w:line="240" w:lineRule="auto"/>
        <w:rPr>
          <w:rFonts w:ascii="Arial" w:hAnsi="Arial" w:cs="Arial"/>
          <w:i/>
          <w:iCs/>
          <w:color w:val="000000"/>
        </w:rPr>
      </w:pPr>
      <w:r w:rsidRPr="0062453A">
        <w:rPr>
          <w:rFonts w:ascii="Arial" w:hAnsi="Arial" w:cs="Arial"/>
          <w:i/>
          <w:iCs/>
          <w:color w:val="000000"/>
        </w:rPr>
        <w:t xml:space="preserve">This skill includes all of the following: </w:t>
      </w:r>
    </w:p>
    <w:p w:rsidR="0062453A" w:rsidRPr="0062453A" w:rsidRDefault="0062453A" w:rsidP="0062453A">
      <w:pPr>
        <w:pStyle w:val="ListParagraph"/>
        <w:numPr>
          <w:ilvl w:val="0"/>
          <w:numId w:val="11"/>
        </w:numPr>
        <w:autoSpaceDE w:val="0"/>
        <w:autoSpaceDN w:val="0"/>
        <w:adjustRightInd w:val="0"/>
        <w:spacing w:after="31" w:line="240" w:lineRule="auto"/>
        <w:rPr>
          <w:rFonts w:ascii="Arial" w:hAnsi="Arial" w:cs="Arial"/>
          <w:color w:val="000000"/>
        </w:rPr>
      </w:pPr>
      <w:r w:rsidRPr="0062453A">
        <w:rPr>
          <w:rFonts w:ascii="Arial" w:hAnsi="Arial" w:cs="Arial"/>
          <w:color w:val="000000"/>
        </w:rPr>
        <w:t xml:space="preserve">Use technology to participate in a broader community through networking, collaboration and learning. </w:t>
      </w:r>
    </w:p>
    <w:p w:rsidR="0062453A" w:rsidRPr="0062453A" w:rsidRDefault="0062453A" w:rsidP="0062453A">
      <w:pPr>
        <w:pStyle w:val="ListParagraph"/>
        <w:numPr>
          <w:ilvl w:val="0"/>
          <w:numId w:val="11"/>
        </w:numPr>
        <w:autoSpaceDE w:val="0"/>
        <w:autoSpaceDN w:val="0"/>
        <w:adjustRightInd w:val="0"/>
        <w:spacing w:after="31" w:line="240" w:lineRule="auto"/>
        <w:rPr>
          <w:rFonts w:ascii="Arial" w:hAnsi="Arial" w:cs="Arial"/>
          <w:color w:val="000000"/>
        </w:rPr>
      </w:pPr>
      <w:r w:rsidRPr="0062453A">
        <w:rPr>
          <w:rFonts w:ascii="Arial" w:hAnsi="Arial" w:cs="Arial"/>
          <w:color w:val="000000"/>
        </w:rPr>
        <w:t xml:space="preserve">Recognize and practice legal and responsible behavior in the use and access of information and technology. </w:t>
      </w:r>
    </w:p>
    <w:p w:rsidR="0062453A" w:rsidRPr="0062453A" w:rsidRDefault="0062453A" w:rsidP="0062453A">
      <w:pPr>
        <w:pStyle w:val="ListParagraph"/>
        <w:numPr>
          <w:ilvl w:val="0"/>
          <w:numId w:val="11"/>
        </w:numPr>
        <w:autoSpaceDE w:val="0"/>
        <w:autoSpaceDN w:val="0"/>
        <w:adjustRightInd w:val="0"/>
        <w:spacing w:after="0" w:line="240" w:lineRule="auto"/>
        <w:rPr>
          <w:rFonts w:ascii="Arial" w:hAnsi="Arial" w:cs="Arial"/>
          <w:color w:val="000000"/>
        </w:rPr>
      </w:pPr>
      <w:r w:rsidRPr="0062453A">
        <w:rPr>
          <w:rFonts w:ascii="Arial" w:hAnsi="Arial" w:cs="Arial"/>
          <w:color w:val="000000"/>
        </w:rPr>
        <w:t xml:space="preserve">Use technology as a tool to access, research, manage, integrate, and communicate ideas and information. </w:t>
      </w:r>
    </w:p>
    <w:p w:rsidR="0062453A" w:rsidRDefault="0062453A" w:rsidP="0062453A">
      <w:pPr>
        <w:autoSpaceDE w:val="0"/>
        <w:autoSpaceDN w:val="0"/>
        <w:adjustRightInd w:val="0"/>
        <w:spacing w:after="0" w:line="240" w:lineRule="auto"/>
        <w:rPr>
          <w:rFonts w:ascii="Arial" w:hAnsi="Arial" w:cs="Arial"/>
          <w:b/>
          <w:bCs/>
          <w:color w:val="000000"/>
        </w:rPr>
      </w:pPr>
    </w:p>
    <w:p w:rsidR="0062453A" w:rsidRDefault="0062453A" w:rsidP="0062453A">
      <w:pPr>
        <w:autoSpaceDE w:val="0"/>
        <w:autoSpaceDN w:val="0"/>
        <w:adjustRightInd w:val="0"/>
        <w:spacing w:after="0" w:line="240" w:lineRule="auto"/>
        <w:rPr>
          <w:rFonts w:ascii="Arial" w:hAnsi="Arial" w:cs="Arial"/>
          <w:b/>
          <w:bCs/>
          <w:color w:val="000000"/>
        </w:rPr>
      </w:pPr>
      <w:r w:rsidRPr="0062453A">
        <w:rPr>
          <w:rFonts w:ascii="Arial" w:hAnsi="Arial" w:cs="Arial"/>
          <w:b/>
          <w:bCs/>
          <w:color w:val="000000"/>
        </w:rPr>
        <w:t>7. Demonstrate civic and community engagement</w:t>
      </w:r>
    </w:p>
    <w:p w:rsidR="0062453A" w:rsidRPr="0062453A" w:rsidRDefault="0062453A" w:rsidP="0062453A">
      <w:pPr>
        <w:autoSpaceDE w:val="0"/>
        <w:autoSpaceDN w:val="0"/>
        <w:adjustRightInd w:val="0"/>
        <w:spacing w:after="0" w:line="240" w:lineRule="auto"/>
        <w:rPr>
          <w:rFonts w:ascii="Arial" w:hAnsi="Arial" w:cs="Arial"/>
          <w:color w:val="000000"/>
        </w:rPr>
      </w:pPr>
      <w:r w:rsidRPr="0062453A">
        <w:rPr>
          <w:rFonts w:ascii="Arial" w:hAnsi="Arial" w:cs="Arial"/>
          <w:b/>
          <w:bCs/>
          <w:color w:val="000000"/>
        </w:rPr>
        <w:t xml:space="preserve"> </w:t>
      </w:r>
    </w:p>
    <w:p w:rsidR="0062453A" w:rsidRPr="0062453A" w:rsidRDefault="0062453A" w:rsidP="0062453A">
      <w:pPr>
        <w:autoSpaceDE w:val="0"/>
        <w:autoSpaceDN w:val="0"/>
        <w:adjustRightInd w:val="0"/>
        <w:spacing w:after="0" w:line="240" w:lineRule="auto"/>
        <w:rPr>
          <w:rFonts w:ascii="Arial" w:hAnsi="Arial" w:cs="Arial"/>
          <w:color w:val="000000"/>
        </w:rPr>
      </w:pPr>
      <w:r w:rsidRPr="0062453A">
        <w:rPr>
          <w:rFonts w:ascii="Arial" w:hAnsi="Arial" w:cs="Arial"/>
          <w:i/>
          <w:iCs/>
          <w:color w:val="000000"/>
        </w:rPr>
        <w:t xml:space="preserve">This skill includes all of the following: </w:t>
      </w:r>
    </w:p>
    <w:p w:rsidR="0062453A" w:rsidRPr="0062453A" w:rsidRDefault="0062453A" w:rsidP="0062453A">
      <w:pPr>
        <w:pStyle w:val="ListParagraph"/>
        <w:numPr>
          <w:ilvl w:val="0"/>
          <w:numId w:val="8"/>
        </w:numPr>
        <w:autoSpaceDE w:val="0"/>
        <w:autoSpaceDN w:val="0"/>
        <w:adjustRightInd w:val="0"/>
        <w:spacing w:after="29" w:line="240" w:lineRule="auto"/>
        <w:rPr>
          <w:rFonts w:ascii="Arial" w:hAnsi="Arial" w:cs="Arial"/>
          <w:color w:val="000000"/>
        </w:rPr>
      </w:pPr>
      <w:r w:rsidRPr="0062453A">
        <w:rPr>
          <w:rFonts w:ascii="Arial" w:hAnsi="Arial" w:cs="Arial"/>
          <w:color w:val="000000"/>
        </w:rPr>
        <w:t xml:space="preserve">Apply knowledge of local, state, and U.S. history and government to explain current social and political issues. </w:t>
      </w:r>
    </w:p>
    <w:p w:rsidR="0062453A" w:rsidRPr="0062453A" w:rsidRDefault="0062453A" w:rsidP="0062453A">
      <w:pPr>
        <w:pStyle w:val="ListParagraph"/>
        <w:numPr>
          <w:ilvl w:val="0"/>
          <w:numId w:val="8"/>
        </w:numPr>
        <w:autoSpaceDE w:val="0"/>
        <w:autoSpaceDN w:val="0"/>
        <w:adjustRightInd w:val="0"/>
        <w:spacing w:after="0" w:line="240" w:lineRule="auto"/>
        <w:rPr>
          <w:rFonts w:ascii="Arial" w:hAnsi="Arial" w:cs="Arial"/>
          <w:color w:val="000000"/>
        </w:rPr>
      </w:pPr>
      <w:r w:rsidRPr="0062453A">
        <w:rPr>
          <w:rFonts w:ascii="Arial" w:hAnsi="Arial" w:cs="Arial"/>
          <w:color w:val="000000"/>
        </w:rPr>
        <w:t xml:space="preserve">Perform the civic and community responsibilities essential to living in a representative democracy. </w:t>
      </w:r>
    </w:p>
    <w:p w:rsidR="0062453A" w:rsidRPr="0062453A" w:rsidRDefault="0062453A" w:rsidP="0062453A">
      <w:pPr>
        <w:autoSpaceDE w:val="0"/>
        <w:autoSpaceDN w:val="0"/>
        <w:adjustRightInd w:val="0"/>
        <w:spacing w:after="0" w:line="240" w:lineRule="auto"/>
        <w:rPr>
          <w:rFonts w:ascii="Arial" w:hAnsi="Arial" w:cs="Arial"/>
          <w:color w:val="000000"/>
        </w:rPr>
      </w:pPr>
    </w:p>
    <w:p w:rsidR="0062453A" w:rsidRDefault="0062453A" w:rsidP="0062453A">
      <w:pPr>
        <w:autoSpaceDE w:val="0"/>
        <w:autoSpaceDN w:val="0"/>
        <w:adjustRightInd w:val="0"/>
        <w:spacing w:after="0" w:line="240" w:lineRule="auto"/>
        <w:rPr>
          <w:rFonts w:ascii="Arial" w:hAnsi="Arial" w:cs="Arial"/>
          <w:b/>
          <w:bCs/>
          <w:color w:val="000000"/>
        </w:rPr>
      </w:pPr>
      <w:r w:rsidRPr="0062453A">
        <w:rPr>
          <w:rFonts w:ascii="Arial" w:hAnsi="Arial" w:cs="Arial"/>
          <w:b/>
          <w:bCs/>
          <w:color w:val="000000"/>
        </w:rPr>
        <w:t xml:space="preserve">8. Demonstrate global literacy </w:t>
      </w:r>
    </w:p>
    <w:p w:rsidR="0062453A" w:rsidRPr="0062453A" w:rsidRDefault="0062453A" w:rsidP="0062453A">
      <w:pPr>
        <w:autoSpaceDE w:val="0"/>
        <w:autoSpaceDN w:val="0"/>
        <w:adjustRightInd w:val="0"/>
        <w:spacing w:after="0" w:line="240" w:lineRule="auto"/>
        <w:rPr>
          <w:rFonts w:ascii="Arial" w:hAnsi="Arial" w:cs="Arial"/>
          <w:color w:val="000000"/>
        </w:rPr>
      </w:pPr>
    </w:p>
    <w:p w:rsidR="0062453A" w:rsidRPr="0062453A" w:rsidRDefault="0062453A" w:rsidP="0062453A">
      <w:pPr>
        <w:autoSpaceDE w:val="0"/>
        <w:autoSpaceDN w:val="0"/>
        <w:adjustRightInd w:val="0"/>
        <w:spacing w:after="0" w:line="240" w:lineRule="auto"/>
        <w:rPr>
          <w:rFonts w:ascii="Arial" w:hAnsi="Arial" w:cs="Arial"/>
          <w:color w:val="000000"/>
        </w:rPr>
      </w:pPr>
      <w:r w:rsidRPr="0062453A">
        <w:rPr>
          <w:rFonts w:ascii="Arial" w:hAnsi="Arial" w:cs="Arial"/>
          <w:i/>
          <w:iCs/>
          <w:color w:val="000000"/>
        </w:rPr>
        <w:t xml:space="preserve">This skill includes all of the following: </w:t>
      </w:r>
    </w:p>
    <w:p w:rsidR="0062453A" w:rsidRPr="0062453A" w:rsidRDefault="0062453A" w:rsidP="0062453A">
      <w:pPr>
        <w:pStyle w:val="ListParagraph"/>
        <w:numPr>
          <w:ilvl w:val="0"/>
          <w:numId w:val="9"/>
        </w:numPr>
        <w:autoSpaceDE w:val="0"/>
        <w:autoSpaceDN w:val="0"/>
        <w:adjustRightInd w:val="0"/>
        <w:spacing w:after="31" w:line="240" w:lineRule="auto"/>
        <w:rPr>
          <w:rFonts w:ascii="Arial" w:hAnsi="Arial" w:cs="Arial"/>
          <w:color w:val="000000"/>
        </w:rPr>
      </w:pPr>
      <w:r w:rsidRPr="0062453A">
        <w:rPr>
          <w:rFonts w:ascii="Arial" w:hAnsi="Arial" w:cs="Arial"/>
          <w:color w:val="000000"/>
        </w:rPr>
        <w:t xml:space="preserve">Demonstrate knowledge of diverse cultural, linguistic, and artistic expressions. </w:t>
      </w:r>
    </w:p>
    <w:p w:rsidR="0062453A" w:rsidRPr="0062453A" w:rsidRDefault="0062453A" w:rsidP="0062453A">
      <w:pPr>
        <w:pStyle w:val="ListParagraph"/>
        <w:numPr>
          <w:ilvl w:val="0"/>
          <w:numId w:val="9"/>
        </w:numPr>
        <w:autoSpaceDE w:val="0"/>
        <w:autoSpaceDN w:val="0"/>
        <w:adjustRightInd w:val="0"/>
        <w:spacing w:after="0" w:line="240" w:lineRule="auto"/>
        <w:rPr>
          <w:rFonts w:ascii="Arial" w:hAnsi="Arial" w:cs="Arial"/>
          <w:color w:val="000000"/>
        </w:rPr>
      </w:pPr>
      <w:r w:rsidRPr="0062453A">
        <w:rPr>
          <w:rFonts w:ascii="Arial" w:hAnsi="Arial" w:cs="Arial"/>
          <w:color w:val="000000"/>
        </w:rPr>
        <w:t xml:space="preserve">Apply a global perspective to analyze contemporary and historical issues. </w:t>
      </w:r>
    </w:p>
    <w:p w:rsidR="0062453A" w:rsidRPr="0062453A" w:rsidRDefault="0062453A" w:rsidP="0062453A">
      <w:pPr>
        <w:autoSpaceDE w:val="0"/>
        <w:autoSpaceDN w:val="0"/>
        <w:adjustRightInd w:val="0"/>
        <w:spacing w:after="0" w:line="240" w:lineRule="auto"/>
        <w:rPr>
          <w:rFonts w:ascii="Arial" w:hAnsi="Arial" w:cs="Arial"/>
          <w:color w:val="000000"/>
        </w:rPr>
      </w:pPr>
    </w:p>
    <w:p w:rsidR="0062453A" w:rsidRDefault="0062453A" w:rsidP="0062453A">
      <w:pPr>
        <w:autoSpaceDE w:val="0"/>
        <w:autoSpaceDN w:val="0"/>
        <w:adjustRightInd w:val="0"/>
        <w:spacing w:after="0" w:line="240" w:lineRule="auto"/>
        <w:rPr>
          <w:rFonts w:ascii="Arial" w:hAnsi="Arial" w:cs="Arial"/>
          <w:b/>
          <w:bCs/>
          <w:color w:val="000000"/>
        </w:rPr>
      </w:pPr>
      <w:r w:rsidRPr="0062453A">
        <w:rPr>
          <w:rFonts w:ascii="Arial" w:hAnsi="Arial" w:cs="Arial"/>
          <w:b/>
          <w:bCs/>
          <w:color w:val="000000"/>
        </w:rPr>
        <w:t xml:space="preserve">9. Demonstrate personal management and teamwork skills </w:t>
      </w:r>
    </w:p>
    <w:p w:rsidR="0062453A" w:rsidRPr="0062453A" w:rsidRDefault="0062453A" w:rsidP="0062453A">
      <w:pPr>
        <w:autoSpaceDE w:val="0"/>
        <w:autoSpaceDN w:val="0"/>
        <w:adjustRightInd w:val="0"/>
        <w:spacing w:after="0" w:line="240" w:lineRule="auto"/>
        <w:rPr>
          <w:rFonts w:ascii="Arial" w:hAnsi="Arial" w:cs="Arial"/>
          <w:color w:val="000000"/>
        </w:rPr>
      </w:pPr>
    </w:p>
    <w:p w:rsidR="0062453A" w:rsidRPr="0062453A" w:rsidRDefault="0062453A" w:rsidP="0062453A">
      <w:pPr>
        <w:autoSpaceDE w:val="0"/>
        <w:autoSpaceDN w:val="0"/>
        <w:adjustRightInd w:val="0"/>
        <w:spacing w:after="0" w:line="240" w:lineRule="auto"/>
        <w:rPr>
          <w:rFonts w:ascii="Arial" w:hAnsi="Arial" w:cs="Arial"/>
          <w:color w:val="000000"/>
        </w:rPr>
      </w:pPr>
      <w:r w:rsidRPr="0062453A">
        <w:rPr>
          <w:rFonts w:ascii="Arial" w:hAnsi="Arial" w:cs="Arial"/>
          <w:i/>
          <w:iCs/>
          <w:color w:val="000000"/>
        </w:rPr>
        <w:t xml:space="preserve">This skill includes all of the following: </w:t>
      </w:r>
    </w:p>
    <w:p w:rsidR="0062453A" w:rsidRPr="0062453A" w:rsidRDefault="0062453A" w:rsidP="0062453A">
      <w:pPr>
        <w:pStyle w:val="ListParagraph"/>
        <w:numPr>
          <w:ilvl w:val="0"/>
          <w:numId w:val="10"/>
        </w:numPr>
        <w:autoSpaceDE w:val="0"/>
        <w:autoSpaceDN w:val="0"/>
        <w:adjustRightInd w:val="0"/>
        <w:spacing w:after="29" w:line="240" w:lineRule="auto"/>
        <w:rPr>
          <w:rFonts w:ascii="Arial" w:hAnsi="Arial" w:cs="Arial"/>
          <w:color w:val="000000"/>
        </w:rPr>
      </w:pPr>
      <w:r w:rsidRPr="0062453A">
        <w:rPr>
          <w:rFonts w:ascii="Arial" w:hAnsi="Arial" w:cs="Arial"/>
          <w:color w:val="000000"/>
        </w:rPr>
        <w:t xml:space="preserve">Participate cooperatively and productively in work teams to identify and solve problems. </w:t>
      </w:r>
    </w:p>
    <w:p w:rsidR="0062453A" w:rsidRPr="0062453A" w:rsidRDefault="0062453A" w:rsidP="0062453A">
      <w:pPr>
        <w:pStyle w:val="ListParagraph"/>
        <w:numPr>
          <w:ilvl w:val="0"/>
          <w:numId w:val="10"/>
        </w:numPr>
        <w:autoSpaceDE w:val="0"/>
        <w:autoSpaceDN w:val="0"/>
        <w:adjustRightInd w:val="0"/>
        <w:spacing w:after="29" w:line="240" w:lineRule="auto"/>
        <w:rPr>
          <w:rFonts w:ascii="Arial" w:hAnsi="Arial" w:cs="Arial"/>
          <w:color w:val="000000"/>
        </w:rPr>
      </w:pPr>
      <w:r w:rsidRPr="0062453A">
        <w:rPr>
          <w:rFonts w:ascii="Arial" w:hAnsi="Arial" w:cs="Arial"/>
          <w:color w:val="000000"/>
        </w:rPr>
        <w:t xml:space="preserve">Display initiative and demonstrate respect for other team members to complete tasks. </w:t>
      </w:r>
    </w:p>
    <w:p w:rsidR="0062453A" w:rsidRPr="0062453A" w:rsidRDefault="0062453A" w:rsidP="0062453A">
      <w:pPr>
        <w:pStyle w:val="ListParagraph"/>
        <w:numPr>
          <w:ilvl w:val="0"/>
          <w:numId w:val="10"/>
        </w:numPr>
        <w:autoSpaceDE w:val="0"/>
        <w:autoSpaceDN w:val="0"/>
        <w:adjustRightInd w:val="0"/>
        <w:spacing w:after="29" w:line="240" w:lineRule="auto"/>
        <w:rPr>
          <w:rFonts w:ascii="Arial" w:hAnsi="Arial" w:cs="Arial"/>
          <w:color w:val="000000"/>
        </w:rPr>
      </w:pPr>
      <w:r w:rsidRPr="0062453A">
        <w:rPr>
          <w:rFonts w:ascii="Arial" w:hAnsi="Arial" w:cs="Arial"/>
          <w:color w:val="000000"/>
        </w:rPr>
        <w:t xml:space="preserve">Plan, organize, and complete assigned tasks accurately and on time. </w:t>
      </w:r>
    </w:p>
    <w:p w:rsidR="0062453A" w:rsidRPr="0062453A" w:rsidRDefault="0062453A" w:rsidP="0062453A">
      <w:pPr>
        <w:pStyle w:val="ListParagraph"/>
        <w:numPr>
          <w:ilvl w:val="0"/>
          <w:numId w:val="10"/>
        </w:numPr>
        <w:autoSpaceDE w:val="0"/>
        <w:autoSpaceDN w:val="0"/>
        <w:adjustRightInd w:val="0"/>
        <w:spacing w:after="0" w:line="240" w:lineRule="auto"/>
        <w:rPr>
          <w:rFonts w:ascii="Arial" w:hAnsi="Arial" w:cs="Arial"/>
          <w:color w:val="000000"/>
        </w:rPr>
      </w:pPr>
      <w:r w:rsidRPr="0062453A">
        <w:rPr>
          <w:rFonts w:ascii="Arial" w:hAnsi="Arial" w:cs="Arial"/>
          <w:color w:val="000000"/>
        </w:rPr>
        <w:t xml:space="preserve">Exhibit work ethic and performance, including the ability to be responsible and dependable. </w:t>
      </w:r>
    </w:p>
    <w:p w:rsidR="00C96701" w:rsidRDefault="00C96701" w:rsidP="00C96701">
      <w:pPr>
        <w:pStyle w:val="Default"/>
        <w:rPr>
          <w:rFonts w:ascii="Times New Roman" w:hAnsi="Times New Roman" w:cs="Times New Roman"/>
          <w:iCs/>
        </w:rPr>
      </w:pPr>
    </w:p>
    <w:p w:rsidR="00FC2C07" w:rsidRPr="003476E2" w:rsidRDefault="00FC2C07" w:rsidP="00FC2C07">
      <w:pPr>
        <w:pStyle w:val="Default"/>
        <w:rPr>
          <w:rFonts w:ascii="Arial" w:hAnsi="Arial" w:cs="Arial"/>
          <w:b/>
          <w:iCs/>
        </w:rPr>
      </w:pPr>
      <w:r w:rsidRPr="003476E2">
        <w:rPr>
          <w:rFonts w:ascii="Arial" w:hAnsi="Arial" w:cs="Arial"/>
          <w:b/>
          <w:iCs/>
        </w:rPr>
        <w:t>Impact on Content Program</w:t>
      </w:r>
    </w:p>
    <w:p w:rsidR="0062453A" w:rsidRDefault="0062453A" w:rsidP="00FC2C07">
      <w:pPr>
        <w:pStyle w:val="Default"/>
        <w:rPr>
          <w:rFonts w:ascii="Arial" w:hAnsi="Arial" w:cs="Arial"/>
          <w:iCs/>
        </w:rPr>
      </w:pPr>
    </w:p>
    <w:p w:rsidR="00FC2C07" w:rsidRPr="003476E2" w:rsidRDefault="00FC2C07" w:rsidP="00FC2C07">
      <w:pPr>
        <w:pStyle w:val="Default"/>
        <w:rPr>
          <w:rFonts w:ascii="Arial" w:hAnsi="Arial" w:cs="Arial"/>
          <w:iCs/>
        </w:rPr>
      </w:pPr>
      <w:r w:rsidRPr="003476E2">
        <w:rPr>
          <w:rFonts w:ascii="Arial" w:hAnsi="Arial" w:cs="Arial"/>
          <w:iCs/>
        </w:rPr>
        <w:t>Since this class would be offered as an elective, it is not expected to have a significant impact on st</w:t>
      </w:r>
      <w:r w:rsidR="003476E2" w:rsidRPr="003476E2">
        <w:rPr>
          <w:rFonts w:ascii="Arial" w:hAnsi="Arial" w:cs="Arial"/>
          <w:iCs/>
        </w:rPr>
        <w:t>affing within the counseling</w:t>
      </w:r>
      <w:r w:rsidRPr="003476E2">
        <w:rPr>
          <w:rFonts w:ascii="Arial" w:hAnsi="Arial" w:cs="Arial"/>
          <w:iCs/>
        </w:rPr>
        <w:t xml:space="preserve"> department.</w:t>
      </w:r>
      <w:r w:rsidR="003476E2" w:rsidRPr="003476E2">
        <w:rPr>
          <w:rFonts w:ascii="Arial" w:hAnsi="Arial" w:cs="Arial"/>
          <w:iCs/>
        </w:rPr>
        <w:t xml:space="preserve"> In addition, only one section</w:t>
      </w:r>
      <w:r w:rsidRPr="003476E2">
        <w:rPr>
          <w:rFonts w:ascii="Arial" w:hAnsi="Arial" w:cs="Arial"/>
          <w:iCs/>
        </w:rPr>
        <w:t xml:space="preserve"> of this course </w:t>
      </w:r>
      <w:r w:rsidR="003476E2" w:rsidRPr="003476E2">
        <w:rPr>
          <w:rFonts w:ascii="Arial" w:hAnsi="Arial" w:cs="Arial"/>
          <w:iCs/>
        </w:rPr>
        <w:t>each semester will</w:t>
      </w:r>
      <w:r w:rsidRPr="003476E2">
        <w:rPr>
          <w:rFonts w:ascii="Arial" w:hAnsi="Arial" w:cs="Arial"/>
          <w:iCs/>
        </w:rPr>
        <w:t xml:space="preserve"> be offered each year. </w:t>
      </w:r>
    </w:p>
    <w:p w:rsidR="00FC2C07" w:rsidRPr="003476E2" w:rsidRDefault="00FC2C07" w:rsidP="00FC2C07">
      <w:pPr>
        <w:pStyle w:val="Default"/>
        <w:rPr>
          <w:rFonts w:ascii="Arial" w:hAnsi="Arial" w:cs="Arial"/>
          <w:iCs/>
        </w:rPr>
      </w:pPr>
    </w:p>
    <w:p w:rsidR="00FC2C07" w:rsidRPr="003476E2" w:rsidRDefault="00FC2C07" w:rsidP="00FC2C07">
      <w:pPr>
        <w:pStyle w:val="Default"/>
        <w:rPr>
          <w:rFonts w:ascii="Arial" w:hAnsi="Arial" w:cs="Arial"/>
          <w:iCs/>
        </w:rPr>
      </w:pPr>
      <w:r w:rsidRPr="003476E2">
        <w:rPr>
          <w:rFonts w:ascii="Arial" w:hAnsi="Arial" w:cs="Arial"/>
          <w:iCs/>
        </w:rPr>
        <w:t>Currently, most stude</w:t>
      </w:r>
      <w:r w:rsidR="003476E2" w:rsidRPr="003476E2">
        <w:rPr>
          <w:rFonts w:ascii="Arial" w:hAnsi="Arial" w:cs="Arial"/>
          <w:iCs/>
        </w:rPr>
        <w:t xml:space="preserve">nts receive </w:t>
      </w:r>
      <w:r w:rsidRPr="003476E2">
        <w:rPr>
          <w:rFonts w:ascii="Arial" w:hAnsi="Arial" w:cs="Arial"/>
          <w:iCs/>
        </w:rPr>
        <w:t xml:space="preserve">their </w:t>
      </w:r>
      <w:r w:rsidR="0062453A">
        <w:rPr>
          <w:rFonts w:ascii="Arial" w:hAnsi="Arial" w:cs="Arial"/>
          <w:iCs/>
        </w:rPr>
        <w:t>career related learning</w:t>
      </w:r>
      <w:r w:rsidR="003476E2" w:rsidRPr="003476E2">
        <w:rPr>
          <w:rFonts w:ascii="Arial" w:hAnsi="Arial" w:cs="Arial"/>
          <w:iCs/>
        </w:rPr>
        <w:t xml:space="preserve"> experiences </w:t>
      </w:r>
      <w:r w:rsidR="008F639A">
        <w:rPr>
          <w:rFonts w:ascii="Arial" w:hAnsi="Arial" w:cs="Arial"/>
          <w:iCs/>
        </w:rPr>
        <w:t xml:space="preserve">aligned with essential skill standards, </w:t>
      </w:r>
      <w:r w:rsidR="003476E2" w:rsidRPr="003476E2">
        <w:rPr>
          <w:rFonts w:ascii="Arial" w:hAnsi="Arial" w:cs="Arial"/>
          <w:iCs/>
        </w:rPr>
        <w:t>through their 11th and 12th grade focus program of study course work, senior seminar and services through the Hillsboro Chamber of Commerce.  Ideally the community service elective</w:t>
      </w:r>
      <w:r w:rsidRPr="003476E2">
        <w:rPr>
          <w:rFonts w:ascii="Arial" w:hAnsi="Arial" w:cs="Arial"/>
          <w:iCs/>
        </w:rPr>
        <w:t xml:space="preserve"> would be offered to </w:t>
      </w:r>
      <w:r w:rsidR="003476E2" w:rsidRPr="003476E2">
        <w:rPr>
          <w:rFonts w:ascii="Arial" w:hAnsi="Arial" w:cs="Arial"/>
          <w:iCs/>
        </w:rPr>
        <w:t>all grades, so that real world, practical application of career exploration can begin in the lower grades</w:t>
      </w:r>
      <w:r w:rsidRPr="003476E2">
        <w:rPr>
          <w:rFonts w:ascii="Arial" w:hAnsi="Arial" w:cs="Arial"/>
          <w:iCs/>
        </w:rPr>
        <w:t xml:space="preserve">. </w:t>
      </w:r>
    </w:p>
    <w:p w:rsidR="00BD43F5" w:rsidRPr="003476E2" w:rsidRDefault="00BD43F5" w:rsidP="00FC2C07">
      <w:pPr>
        <w:pStyle w:val="Default"/>
        <w:rPr>
          <w:rFonts w:ascii="Arial" w:hAnsi="Arial" w:cs="Arial"/>
          <w:iCs/>
        </w:rPr>
      </w:pPr>
    </w:p>
    <w:p w:rsidR="00BD43F5" w:rsidRPr="003476E2" w:rsidRDefault="00BD43F5" w:rsidP="00FC2C07">
      <w:pPr>
        <w:pStyle w:val="Default"/>
        <w:rPr>
          <w:rFonts w:ascii="Arial" w:hAnsi="Arial" w:cs="Arial"/>
          <w:iCs/>
        </w:rPr>
      </w:pPr>
      <w:r w:rsidRPr="003476E2">
        <w:rPr>
          <w:rFonts w:ascii="Arial" w:hAnsi="Arial" w:cs="Arial"/>
          <w:iCs/>
        </w:rPr>
        <w:t>It is not expected for the course to have a signific</w:t>
      </w:r>
      <w:r w:rsidR="003476E2" w:rsidRPr="003476E2">
        <w:rPr>
          <w:rFonts w:ascii="Arial" w:hAnsi="Arial" w:cs="Arial"/>
          <w:iCs/>
        </w:rPr>
        <w:t>ant impact on the Counseling</w:t>
      </w:r>
      <w:r w:rsidRPr="003476E2">
        <w:rPr>
          <w:rFonts w:ascii="Arial" w:hAnsi="Arial" w:cs="Arial"/>
          <w:iCs/>
        </w:rPr>
        <w:t xml:space="preserve"> Department budget.</w:t>
      </w:r>
    </w:p>
    <w:p w:rsidR="00FC2C07" w:rsidRDefault="00FC2C07" w:rsidP="00FC2C07">
      <w:pPr>
        <w:pStyle w:val="Default"/>
        <w:rPr>
          <w:rFonts w:ascii="Times New Roman" w:hAnsi="Times New Roman" w:cs="Times New Roman"/>
          <w:iCs/>
        </w:rPr>
      </w:pPr>
    </w:p>
    <w:p w:rsidR="0062453A" w:rsidRDefault="0062453A" w:rsidP="00FC2C07">
      <w:pPr>
        <w:pStyle w:val="Default"/>
        <w:rPr>
          <w:rFonts w:ascii="Arial" w:hAnsi="Arial" w:cs="Arial"/>
          <w:b/>
          <w:iCs/>
        </w:rPr>
      </w:pPr>
    </w:p>
    <w:p w:rsidR="008F639A" w:rsidRDefault="008F639A" w:rsidP="00FC2C07">
      <w:pPr>
        <w:pStyle w:val="Default"/>
        <w:rPr>
          <w:rFonts w:ascii="Arial" w:hAnsi="Arial" w:cs="Arial"/>
          <w:b/>
          <w:iCs/>
        </w:rPr>
      </w:pPr>
    </w:p>
    <w:p w:rsidR="000D426A" w:rsidRDefault="000D426A" w:rsidP="00FC2C07">
      <w:pPr>
        <w:pStyle w:val="Default"/>
        <w:rPr>
          <w:rFonts w:ascii="Arial" w:hAnsi="Arial" w:cs="Arial"/>
          <w:b/>
          <w:iCs/>
        </w:rPr>
      </w:pPr>
      <w:r w:rsidRPr="00DD5CCB">
        <w:rPr>
          <w:rFonts w:ascii="Arial" w:hAnsi="Arial" w:cs="Arial"/>
          <w:b/>
          <w:iCs/>
        </w:rPr>
        <w:t>Projected Additional Costs</w:t>
      </w:r>
    </w:p>
    <w:p w:rsidR="001939DE" w:rsidRPr="00DD5CCB" w:rsidRDefault="001939DE" w:rsidP="00FC2C07">
      <w:pPr>
        <w:pStyle w:val="Default"/>
        <w:rPr>
          <w:rFonts w:ascii="Arial" w:hAnsi="Arial" w:cs="Arial"/>
          <w:b/>
          <w:iCs/>
        </w:rPr>
      </w:pPr>
    </w:p>
    <w:p w:rsidR="00CA6C27" w:rsidRPr="00DD5CCB" w:rsidRDefault="00FC2C07" w:rsidP="000D426A">
      <w:pPr>
        <w:pStyle w:val="Default"/>
        <w:rPr>
          <w:rFonts w:ascii="Arial" w:hAnsi="Arial" w:cs="Arial"/>
        </w:rPr>
      </w:pPr>
      <w:r w:rsidRPr="00DD5CCB">
        <w:rPr>
          <w:rFonts w:ascii="Arial" w:hAnsi="Arial" w:cs="Arial"/>
          <w:iCs/>
        </w:rPr>
        <w:t xml:space="preserve">In order to add this course at Glencoe, </w:t>
      </w:r>
      <w:r w:rsidR="00195945" w:rsidRPr="00DD5CCB">
        <w:rPr>
          <w:rFonts w:ascii="Arial" w:hAnsi="Arial" w:cs="Arial"/>
          <w:iCs/>
        </w:rPr>
        <w:t xml:space="preserve">the only direct cost to the </w:t>
      </w:r>
      <w:r w:rsidR="00DD5CCB" w:rsidRPr="00DD5CCB">
        <w:rPr>
          <w:rFonts w:ascii="Arial" w:hAnsi="Arial" w:cs="Arial"/>
          <w:iCs/>
        </w:rPr>
        <w:t>counseling</w:t>
      </w:r>
      <w:r w:rsidR="00195945" w:rsidRPr="00DD5CCB">
        <w:rPr>
          <w:rFonts w:ascii="Arial" w:hAnsi="Arial" w:cs="Arial"/>
          <w:iCs/>
        </w:rPr>
        <w:t xml:space="preserve"> department is printing the community service learning paperwork, which is a 10 page document that includes, a transportation release form, a student </w:t>
      </w:r>
      <w:r w:rsidR="00DD5CCB" w:rsidRPr="00DD5CCB">
        <w:rPr>
          <w:rFonts w:ascii="Arial" w:hAnsi="Arial" w:cs="Arial"/>
          <w:iCs/>
        </w:rPr>
        <w:t>evaluation</w:t>
      </w:r>
      <w:r w:rsidR="00195945" w:rsidRPr="00DD5CCB">
        <w:rPr>
          <w:rFonts w:ascii="Arial" w:hAnsi="Arial" w:cs="Arial"/>
          <w:iCs/>
        </w:rPr>
        <w:t xml:space="preserve"> of experience, community service coordinator evaluation, community service log and student contract.</w:t>
      </w:r>
      <w:r w:rsidR="00DD5CCB" w:rsidRPr="00DD5CCB">
        <w:rPr>
          <w:rFonts w:ascii="Arial" w:hAnsi="Arial" w:cs="Arial"/>
          <w:iCs/>
        </w:rPr>
        <w:t xml:space="preserve">  </w:t>
      </w:r>
    </w:p>
    <w:p w:rsidR="00BD43F5" w:rsidRPr="00DD5CCB" w:rsidRDefault="00BD43F5" w:rsidP="000D426A">
      <w:pPr>
        <w:pStyle w:val="Default"/>
        <w:rPr>
          <w:rFonts w:ascii="Arial" w:hAnsi="Arial" w:cs="Arial"/>
        </w:rPr>
      </w:pPr>
    </w:p>
    <w:p w:rsidR="00E73CDB" w:rsidRPr="00DD5CCB" w:rsidRDefault="00BD43F5" w:rsidP="000D426A">
      <w:pPr>
        <w:pStyle w:val="Default"/>
        <w:rPr>
          <w:rFonts w:ascii="Arial" w:hAnsi="Arial" w:cs="Arial"/>
        </w:rPr>
      </w:pPr>
      <w:r w:rsidRPr="00DD5CCB">
        <w:rPr>
          <w:rFonts w:ascii="Arial" w:hAnsi="Arial" w:cs="Arial"/>
        </w:rPr>
        <w:t xml:space="preserve">No other supplies or equipment are necessary for this course. There is, however, the </w:t>
      </w:r>
      <w:r w:rsidR="00DD5CCB" w:rsidRPr="00DD5CCB">
        <w:rPr>
          <w:rFonts w:ascii="Arial" w:hAnsi="Arial" w:cs="Arial"/>
        </w:rPr>
        <w:t>possibility of providing bus passes for students who need transportation assistance.</w:t>
      </w:r>
    </w:p>
    <w:p w:rsidR="00E562F5" w:rsidRPr="00D77B30" w:rsidRDefault="00E562F5" w:rsidP="00D77B30">
      <w:pPr>
        <w:rPr>
          <w:rFonts w:ascii="Times New Roman" w:hAnsi="Times New Roman" w:cs="Times New Roman"/>
          <w:color w:val="000000"/>
          <w:sz w:val="24"/>
          <w:szCs w:val="24"/>
        </w:rPr>
        <w:sectPr w:rsidR="00E562F5" w:rsidRPr="00D77B30" w:rsidSect="009F1325">
          <w:pgSz w:w="12240" w:h="16340"/>
          <w:pgMar w:top="1296" w:right="734" w:bottom="1426" w:left="1296" w:header="720" w:footer="720" w:gutter="0"/>
          <w:cols w:space="720"/>
          <w:noEndnote/>
        </w:sectPr>
      </w:pPr>
    </w:p>
    <w:p w:rsidR="00AE2B7D" w:rsidRDefault="00AE2B7D" w:rsidP="009F1325">
      <w:pPr>
        <w:pStyle w:val="Default"/>
        <w:tabs>
          <w:tab w:val="left" w:pos="2880"/>
        </w:tabs>
        <w:rPr>
          <w:rFonts w:ascii="Times New Roman" w:hAnsi="Times New Roman" w:cs="Times New Roman"/>
          <w:b/>
          <w:sz w:val="28"/>
          <w:szCs w:val="28"/>
        </w:rPr>
      </w:pPr>
    </w:p>
    <w:p w:rsidR="00E74AF7" w:rsidRDefault="00E74AF7" w:rsidP="00AE2B7D">
      <w:pPr>
        <w:pStyle w:val="Default"/>
        <w:tabs>
          <w:tab w:val="left" w:pos="2880"/>
        </w:tabs>
        <w:rPr>
          <w:rFonts w:ascii="Arial" w:hAnsi="Arial" w:cs="Arial"/>
          <w:b/>
        </w:rPr>
      </w:pPr>
    </w:p>
    <w:p w:rsidR="00AE2B7D" w:rsidRPr="00D77B30" w:rsidRDefault="00AE2B7D" w:rsidP="00AE2B7D">
      <w:pPr>
        <w:pStyle w:val="Default"/>
        <w:tabs>
          <w:tab w:val="left" w:pos="2880"/>
        </w:tabs>
        <w:rPr>
          <w:rFonts w:ascii="Arial" w:hAnsi="Arial" w:cs="Arial"/>
          <w:b/>
        </w:rPr>
      </w:pPr>
      <w:r w:rsidRPr="00D77B30">
        <w:rPr>
          <w:rFonts w:ascii="Arial" w:hAnsi="Arial" w:cs="Arial"/>
          <w:b/>
        </w:rPr>
        <w:t xml:space="preserve">Course Organization: </w:t>
      </w:r>
    </w:p>
    <w:p w:rsidR="00AE2B7D" w:rsidRPr="00AE2B7D" w:rsidRDefault="00AE2B7D" w:rsidP="00AE2B7D">
      <w:pPr>
        <w:pStyle w:val="Default"/>
        <w:tabs>
          <w:tab w:val="left" w:pos="2880"/>
        </w:tabs>
        <w:rPr>
          <w:rFonts w:ascii="Arial" w:hAnsi="Arial" w:cs="Arial"/>
        </w:rPr>
      </w:pPr>
    </w:p>
    <w:p w:rsidR="00AE2B7D" w:rsidRPr="00E74AF7" w:rsidRDefault="00AE2B7D" w:rsidP="00D77B30">
      <w:pPr>
        <w:rPr>
          <w:rFonts w:ascii="Arial" w:hAnsi="Arial" w:cs="Arial"/>
          <w:sz w:val="24"/>
          <w:szCs w:val="24"/>
        </w:rPr>
      </w:pPr>
      <w:r w:rsidRPr="00E74AF7">
        <w:rPr>
          <w:rFonts w:ascii="Arial" w:hAnsi="Arial" w:cs="Arial"/>
          <w:sz w:val="24"/>
          <w:szCs w:val="24"/>
        </w:rPr>
        <w:t>The course engages students in a semeste</w:t>
      </w:r>
      <w:r w:rsidR="00DD5CCB" w:rsidRPr="00E74AF7">
        <w:rPr>
          <w:rFonts w:ascii="Arial" w:hAnsi="Arial" w:cs="Arial"/>
          <w:sz w:val="24"/>
          <w:szCs w:val="24"/>
        </w:rPr>
        <w:t>r long community service placement</w:t>
      </w:r>
      <w:r w:rsidRPr="00E74AF7">
        <w:rPr>
          <w:rFonts w:ascii="Arial" w:hAnsi="Arial" w:cs="Arial"/>
          <w:sz w:val="24"/>
          <w:szCs w:val="24"/>
        </w:rPr>
        <w:t xml:space="preserve"> with a local non-profit agency or or</w:t>
      </w:r>
      <w:r w:rsidR="00DD5CCB" w:rsidRPr="00E74AF7">
        <w:rPr>
          <w:rFonts w:ascii="Arial" w:hAnsi="Arial" w:cs="Arial"/>
          <w:sz w:val="24"/>
          <w:szCs w:val="24"/>
        </w:rPr>
        <w:t>ganization.  For</w:t>
      </w:r>
      <w:r w:rsidRPr="00E74AF7">
        <w:rPr>
          <w:rFonts w:ascii="Arial" w:hAnsi="Arial" w:cs="Arial"/>
          <w:sz w:val="24"/>
          <w:szCs w:val="24"/>
        </w:rPr>
        <w:t xml:space="preserve"> semester</w:t>
      </w:r>
      <w:r w:rsidR="00DD5CCB" w:rsidRPr="00E74AF7">
        <w:rPr>
          <w:rFonts w:ascii="Arial" w:hAnsi="Arial" w:cs="Arial"/>
          <w:sz w:val="24"/>
          <w:szCs w:val="24"/>
        </w:rPr>
        <w:t xml:space="preserve"> 1 and/or 2, the elective will pilot with the Hillsboro Parks and Recreation BLAST program in our local elementary schools, but will work on creating othe</w:t>
      </w:r>
      <w:r w:rsidR="00462553">
        <w:rPr>
          <w:rFonts w:ascii="Arial" w:hAnsi="Arial" w:cs="Arial"/>
          <w:sz w:val="24"/>
          <w:szCs w:val="24"/>
        </w:rPr>
        <w:t>r organizational</w:t>
      </w:r>
      <w:r w:rsidR="00DD5CCB" w:rsidRPr="00E74AF7">
        <w:rPr>
          <w:rFonts w:ascii="Arial" w:hAnsi="Arial" w:cs="Arial"/>
          <w:sz w:val="24"/>
          <w:szCs w:val="24"/>
        </w:rPr>
        <w:t xml:space="preserve"> partner</w:t>
      </w:r>
      <w:r w:rsidR="00462553">
        <w:rPr>
          <w:rFonts w:ascii="Arial" w:hAnsi="Arial" w:cs="Arial"/>
          <w:sz w:val="24"/>
          <w:szCs w:val="24"/>
        </w:rPr>
        <w:t>ship</w:t>
      </w:r>
      <w:r w:rsidR="00DD5CCB" w:rsidRPr="00E74AF7">
        <w:rPr>
          <w:rFonts w:ascii="Arial" w:hAnsi="Arial" w:cs="Arial"/>
          <w:sz w:val="24"/>
          <w:szCs w:val="24"/>
        </w:rPr>
        <w:t xml:space="preserve"> with that align with the Oregon career pathways</w:t>
      </w:r>
      <w:r w:rsidR="00E74AF7">
        <w:rPr>
          <w:rFonts w:ascii="Arial" w:hAnsi="Arial" w:cs="Arial"/>
          <w:sz w:val="24"/>
          <w:szCs w:val="24"/>
        </w:rPr>
        <w:t>.  Prior to</w:t>
      </w:r>
      <w:r w:rsidRPr="00E74AF7">
        <w:rPr>
          <w:rFonts w:ascii="Arial" w:hAnsi="Arial" w:cs="Arial"/>
          <w:sz w:val="24"/>
          <w:szCs w:val="24"/>
        </w:rPr>
        <w:t xml:space="preserve"> the beginning of the semester, the class will identify a set of project functions, such as: educatio</w:t>
      </w:r>
      <w:r w:rsidR="00DD5CCB" w:rsidRPr="00E74AF7">
        <w:rPr>
          <w:rFonts w:ascii="Arial" w:hAnsi="Arial" w:cs="Arial"/>
          <w:sz w:val="24"/>
          <w:szCs w:val="24"/>
        </w:rPr>
        <w:t>n</w:t>
      </w:r>
      <w:r w:rsidRPr="00E74AF7">
        <w:rPr>
          <w:rFonts w:ascii="Arial" w:hAnsi="Arial" w:cs="Arial"/>
          <w:sz w:val="24"/>
          <w:szCs w:val="24"/>
        </w:rPr>
        <w:t>, public relations, agency communications (newsletter,</w:t>
      </w:r>
      <w:r w:rsidR="00DD5CCB" w:rsidRPr="00E74AF7">
        <w:rPr>
          <w:rFonts w:ascii="Arial" w:hAnsi="Arial" w:cs="Arial"/>
          <w:sz w:val="24"/>
          <w:szCs w:val="24"/>
        </w:rPr>
        <w:t xml:space="preserve"> email and website), and</w:t>
      </w:r>
      <w:r w:rsidR="00E74AF7">
        <w:rPr>
          <w:rFonts w:ascii="Arial" w:hAnsi="Arial" w:cs="Arial"/>
          <w:sz w:val="24"/>
          <w:szCs w:val="24"/>
        </w:rPr>
        <w:t xml:space="preserve"> will match</w:t>
      </w:r>
      <w:r w:rsidR="00DD5CCB" w:rsidRPr="00E74AF7">
        <w:rPr>
          <w:rFonts w:ascii="Arial" w:hAnsi="Arial" w:cs="Arial"/>
          <w:sz w:val="24"/>
          <w:szCs w:val="24"/>
        </w:rPr>
        <w:t xml:space="preserve"> student's who career interests align</w:t>
      </w:r>
      <w:r w:rsidR="00E74AF7">
        <w:rPr>
          <w:rFonts w:ascii="Arial" w:hAnsi="Arial" w:cs="Arial"/>
          <w:sz w:val="24"/>
          <w:szCs w:val="24"/>
        </w:rPr>
        <w:t xml:space="preserve"> through presentations conducted in elective and focus program of study courses</w:t>
      </w:r>
      <w:r w:rsidRPr="00E74AF7">
        <w:rPr>
          <w:rFonts w:ascii="Arial" w:hAnsi="Arial" w:cs="Arial"/>
          <w:sz w:val="24"/>
          <w:szCs w:val="24"/>
        </w:rPr>
        <w:t>.   Each student will be</w:t>
      </w:r>
      <w:r w:rsidR="00DD5CCB" w:rsidRPr="00E74AF7">
        <w:rPr>
          <w:rFonts w:ascii="Arial" w:hAnsi="Arial" w:cs="Arial"/>
          <w:sz w:val="24"/>
          <w:szCs w:val="24"/>
        </w:rPr>
        <w:t xml:space="preserve"> interviewed by the organization, complete paperwork requested by agency, then once approved by organization the student will be met with </w:t>
      </w:r>
      <w:r w:rsidR="00352B41" w:rsidRPr="00E74AF7">
        <w:rPr>
          <w:rFonts w:ascii="Arial" w:hAnsi="Arial" w:cs="Arial"/>
          <w:sz w:val="24"/>
          <w:szCs w:val="24"/>
        </w:rPr>
        <w:t xml:space="preserve">the school to work coordinator </w:t>
      </w:r>
      <w:r w:rsidR="00DD5CCB" w:rsidRPr="00E74AF7">
        <w:rPr>
          <w:rFonts w:ascii="Arial" w:hAnsi="Arial" w:cs="Arial"/>
          <w:sz w:val="24"/>
          <w:szCs w:val="24"/>
        </w:rPr>
        <w:t>to go over Glencoe community service paperwork and course will be added to student's schedule</w:t>
      </w:r>
      <w:r w:rsidR="00E74AF7">
        <w:rPr>
          <w:rFonts w:ascii="Arial" w:hAnsi="Arial" w:cs="Arial"/>
          <w:sz w:val="24"/>
          <w:szCs w:val="24"/>
        </w:rPr>
        <w:t xml:space="preserve"> by counselor prior to semester beginning</w:t>
      </w:r>
      <w:r w:rsidR="00DD5CCB" w:rsidRPr="00E74AF7">
        <w:rPr>
          <w:rFonts w:ascii="Arial" w:hAnsi="Arial" w:cs="Arial"/>
          <w:sz w:val="24"/>
          <w:szCs w:val="24"/>
        </w:rPr>
        <w:t>.</w:t>
      </w:r>
      <w:r w:rsidR="00352B41" w:rsidRPr="00E74AF7">
        <w:rPr>
          <w:rFonts w:ascii="Arial" w:hAnsi="Arial" w:cs="Arial"/>
          <w:sz w:val="24"/>
          <w:szCs w:val="24"/>
        </w:rPr>
        <w:t xml:space="preserve">  </w:t>
      </w:r>
      <w:r w:rsidR="00DD5CCB" w:rsidRPr="00E74AF7">
        <w:rPr>
          <w:rFonts w:ascii="Arial" w:hAnsi="Arial" w:cs="Arial"/>
          <w:sz w:val="24"/>
          <w:szCs w:val="24"/>
        </w:rPr>
        <w:t xml:space="preserve"> </w:t>
      </w:r>
      <w:r w:rsidRPr="00E74AF7">
        <w:rPr>
          <w:rFonts w:ascii="Arial" w:hAnsi="Arial" w:cs="Arial"/>
          <w:sz w:val="24"/>
          <w:szCs w:val="24"/>
        </w:rPr>
        <w:t xml:space="preserve"> </w:t>
      </w:r>
    </w:p>
    <w:p w:rsidR="00AE2B7D" w:rsidRPr="00E74AF7" w:rsidRDefault="00352B41" w:rsidP="00D77B30">
      <w:pPr>
        <w:rPr>
          <w:rFonts w:ascii="Arial" w:hAnsi="Arial" w:cs="Arial"/>
          <w:sz w:val="24"/>
          <w:szCs w:val="24"/>
        </w:rPr>
      </w:pPr>
      <w:r w:rsidRPr="00E74AF7">
        <w:rPr>
          <w:rFonts w:ascii="Arial" w:hAnsi="Arial" w:cs="Arial"/>
          <w:sz w:val="24"/>
          <w:szCs w:val="24"/>
        </w:rPr>
        <w:t xml:space="preserve">Agency is </w:t>
      </w:r>
      <w:r w:rsidR="00AE2B7D" w:rsidRPr="00E74AF7">
        <w:rPr>
          <w:rFonts w:ascii="Arial" w:hAnsi="Arial" w:cs="Arial"/>
          <w:sz w:val="24"/>
          <w:szCs w:val="24"/>
        </w:rPr>
        <w:t xml:space="preserve">expected to </w:t>
      </w:r>
      <w:r w:rsidRPr="00E74AF7">
        <w:rPr>
          <w:rFonts w:ascii="Arial" w:hAnsi="Arial" w:cs="Arial"/>
          <w:sz w:val="24"/>
          <w:szCs w:val="24"/>
        </w:rPr>
        <w:t>record student's attendance throughout the semester and report any issues to school to work coordinator.  Throughout the semester, each student will maintain a weekly journal documenting his or her service hour activities and contributions to the organization.  This, and a 1 page summary of the student's efforts and achievements throughout the course of the semester, will comprise a self- evaluation report due during the last week of class.  At the end of the semester, students will present a summary of their work to the school to work coordinator through the completion of their weekly journal entries and community service packet, consisting of elevations, attendance records and hours completed students will earn pass/no pass credit.</w:t>
      </w:r>
    </w:p>
    <w:p w:rsidR="00AE2B7D" w:rsidRPr="004824D4" w:rsidRDefault="00AE2B7D" w:rsidP="00AE2B7D">
      <w:pPr>
        <w:pStyle w:val="Default"/>
        <w:tabs>
          <w:tab w:val="left" w:pos="2880"/>
        </w:tabs>
        <w:rPr>
          <w:rFonts w:ascii="Times New Roman" w:hAnsi="Times New Roman" w:cs="Times New Roman"/>
          <w:b/>
          <w:sz w:val="28"/>
          <w:szCs w:val="28"/>
        </w:rPr>
      </w:pPr>
    </w:p>
    <w:p w:rsidR="00E74AF7" w:rsidRPr="00D77B30" w:rsidRDefault="00E74AF7" w:rsidP="00E74AF7">
      <w:pPr>
        <w:spacing w:after="0"/>
        <w:rPr>
          <w:rFonts w:ascii="Arial" w:hAnsi="Arial" w:cs="Arial"/>
          <w:b/>
          <w:sz w:val="24"/>
          <w:szCs w:val="24"/>
        </w:rPr>
      </w:pPr>
      <w:r w:rsidRPr="00D77B30">
        <w:rPr>
          <w:rFonts w:ascii="Arial" w:hAnsi="Arial" w:cs="Arial"/>
          <w:b/>
          <w:sz w:val="24"/>
          <w:szCs w:val="24"/>
        </w:rPr>
        <w:t xml:space="preserve">Evaluation  </w:t>
      </w:r>
    </w:p>
    <w:p w:rsidR="00E74AF7" w:rsidRDefault="00E74AF7" w:rsidP="00E74AF7">
      <w:pPr>
        <w:spacing w:after="0"/>
        <w:rPr>
          <w:rFonts w:ascii="Arial" w:hAnsi="Arial" w:cs="Arial"/>
          <w:sz w:val="24"/>
          <w:szCs w:val="24"/>
        </w:rPr>
      </w:pPr>
    </w:p>
    <w:p w:rsidR="00E74AF7" w:rsidRPr="00D77B30" w:rsidRDefault="00E74AF7" w:rsidP="00E74AF7">
      <w:pPr>
        <w:spacing w:after="0"/>
        <w:rPr>
          <w:rFonts w:ascii="Arial" w:hAnsi="Arial" w:cs="Arial"/>
          <w:sz w:val="24"/>
          <w:szCs w:val="24"/>
        </w:rPr>
      </w:pPr>
      <w:r w:rsidRPr="00D77B30">
        <w:rPr>
          <w:rFonts w:ascii="Arial" w:hAnsi="Arial" w:cs="Arial"/>
          <w:sz w:val="24"/>
          <w:szCs w:val="24"/>
        </w:rPr>
        <w:t>Establish pro</w:t>
      </w:r>
      <w:r>
        <w:rPr>
          <w:rFonts w:ascii="Arial" w:hAnsi="Arial" w:cs="Arial"/>
          <w:sz w:val="24"/>
          <w:szCs w:val="24"/>
        </w:rPr>
        <w:t xml:space="preserve">cedures for </w:t>
      </w:r>
      <w:r w:rsidRPr="00D77B30">
        <w:rPr>
          <w:rFonts w:ascii="Arial" w:hAnsi="Arial" w:cs="Arial"/>
          <w:sz w:val="24"/>
          <w:szCs w:val="24"/>
        </w:rPr>
        <w:t xml:space="preserve">individual performance, for monitoring the progress of the course and recommending changes. </w:t>
      </w:r>
    </w:p>
    <w:p w:rsidR="00E74AF7" w:rsidRPr="00D77B30" w:rsidRDefault="00E74AF7" w:rsidP="00E74AF7">
      <w:pPr>
        <w:spacing w:after="0"/>
        <w:rPr>
          <w:rFonts w:ascii="Arial" w:hAnsi="Arial" w:cs="Arial"/>
          <w:sz w:val="24"/>
          <w:szCs w:val="24"/>
        </w:rPr>
      </w:pPr>
      <w:r w:rsidRPr="00D77B30">
        <w:rPr>
          <w:rFonts w:ascii="Arial" w:hAnsi="Arial" w:cs="Arial"/>
          <w:sz w:val="24"/>
          <w:szCs w:val="24"/>
        </w:rPr>
        <w:t>The following is a rough approximation of what will be expected of each student</w:t>
      </w:r>
      <w:r>
        <w:rPr>
          <w:rFonts w:ascii="Arial" w:hAnsi="Arial" w:cs="Arial"/>
          <w:sz w:val="24"/>
          <w:szCs w:val="24"/>
        </w:rPr>
        <w:t xml:space="preserve"> to earn credit:</w:t>
      </w:r>
      <w:r w:rsidRPr="00D77B30">
        <w:rPr>
          <w:rFonts w:ascii="Arial" w:hAnsi="Arial" w:cs="Arial"/>
          <w:sz w:val="24"/>
          <w:szCs w:val="24"/>
        </w:rPr>
        <w:t xml:space="preserve"> </w:t>
      </w:r>
    </w:p>
    <w:p w:rsidR="00E74AF7" w:rsidRDefault="00E74AF7" w:rsidP="00E74AF7">
      <w:pPr>
        <w:spacing w:after="0"/>
        <w:rPr>
          <w:rFonts w:ascii="Arial" w:hAnsi="Arial" w:cs="Arial"/>
          <w:sz w:val="24"/>
          <w:szCs w:val="24"/>
        </w:rPr>
      </w:pPr>
      <w:r>
        <w:rPr>
          <w:rFonts w:ascii="Arial" w:hAnsi="Arial" w:cs="Arial"/>
          <w:sz w:val="24"/>
          <w:szCs w:val="24"/>
        </w:rPr>
        <w:t>• 6</w:t>
      </w:r>
      <w:r w:rsidRPr="00D77B30">
        <w:rPr>
          <w:rFonts w:ascii="Arial" w:hAnsi="Arial" w:cs="Arial"/>
          <w:sz w:val="24"/>
          <w:szCs w:val="24"/>
        </w:rPr>
        <w:t>0 hours community service work</w:t>
      </w:r>
      <w:r>
        <w:rPr>
          <w:rFonts w:ascii="Arial" w:hAnsi="Arial" w:cs="Arial"/>
          <w:sz w:val="24"/>
          <w:szCs w:val="24"/>
        </w:rPr>
        <w:t>, calculated by 90 minute, rolling block high school schedule,</w:t>
      </w:r>
      <w:r w:rsidRPr="00D77B30">
        <w:rPr>
          <w:rFonts w:ascii="Arial" w:hAnsi="Arial" w:cs="Arial"/>
          <w:sz w:val="24"/>
          <w:szCs w:val="24"/>
        </w:rPr>
        <w:t xml:space="preserve"> (on site at the agency, documented in student journal</w:t>
      </w:r>
      <w:r>
        <w:rPr>
          <w:rFonts w:ascii="Arial" w:hAnsi="Arial" w:cs="Arial"/>
          <w:sz w:val="24"/>
          <w:szCs w:val="24"/>
        </w:rPr>
        <w:t xml:space="preserve"> and log</w:t>
      </w:r>
      <w:r w:rsidRPr="00D77B30">
        <w:rPr>
          <w:rFonts w:ascii="Arial" w:hAnsi="Arial" w:cs="Arial"/>
          <w:sz w:val="24"/>
          <w:szCs w:val="24"/>
        </w:rPr>
        <w:t xml:space="preserve">)  </w:t>
      </w:r>
    </w:p>
    <w:p w:rsidR="00E74AF7" w:rsidRPr="00D77B30" w:rsidRDefault="00E74AF7" w:rsidP="00E74AF7">
      <w:pPr>
        <w:spacing w:after="0"/>
        <w:rPr>
          <w:rFonts w:ascii="Arial" w:hAnsi="Arial" w:cs="Arial"/>
          <w:sz w:val="24"/>
          <w:szCs w:val="24"/>
        </w:rPr>
      </w:pPr>
      <w:r w:rsidRPr="00D77B30">
        <w:rPr>
          <w:rFonts w:ascii="Arial" w:hAnsi="Arial" w:cs="Arial"/>
          <w:sz w:val="24"/>
          <w:szCs w:val="24"/>
        </w:rPr>
        <w:t xml:space="preserve">• Summative Evaluation Report </w:t>
      </w:r>
      <w:r>
        <w:rPr>
          <w:rFonts w:ascii="Arial" w:hAnsi="Arial" w:cs="Arial"/>
          <w:sz w:val="24"/>
          <w:szCs w:val="24"/>
        </w:rPr>
        <w:t>completed by student and on-site supervisor</w:t>
      </w:r>
      <w:r w:rsidRPr="00D77B30">
        <w:rPr>
          <w:rFonts w:ascii="Arial" w:hAnsi="Arial" w:cs="Arial"/>
          <w:sz w:val="24"/>
          <w:szCs w:val="24"/>
        </w:rPr>
        <w:t xml:space="preserve">  </w:t>
      </w:r>
    </w:p>
    <w:p w:rsidR="00E74AF7" w:rsidRPr="00D77B30" w:rsidRDefault="00E74AF7" w:rsidP="00E74AF7">
      <w:pPr>
        <w:spacing w:after="0"/>
        <w:rPr>
          <w:rFonts w:ascii="Arial" w:hAnsi="Arial" w:cs="Arial"/>
          <w:sz w:val="24"/>
          <w:szCs w:val="24"/>
        </w:rPr>
      </w:pPr>
    </w:p>
    <w:p w:rsidR="00E562F5" w:rsidRDefault="00E562F5" w:rsidP="00E562F5">
      <w:pPr>
        <w:pStyle w:val="Default"/>
        <w:pageBreakBefore/>
        <w:rPr>
          <w:rFonts w:ascii="Times New Roman" w:hAnsi="Times New Roman" w:cs="Times New Roman"/>
          <w:color w:val="auto"/>
        </w:rPr>
        <w:sectPr w:rsidR="00E562F5" w:rsidSect="00E562F5">
          <w:type w:val="continuous"/>
          <w:pgSz w:w="12240" w:h="16340"/>
          <w:pgMar w:top="1898" w:right="559" w:bottom="42" w:left="1353" w:header="720" w:footer="720" w:gutter="0"/>
          <w:cols w:space="720"/>
          <w:noEndnote/>
        </w:sectPr>
      </w:pPr>
    </w:p>
    <w:p w:rsidR="001939DE" w:rsidRDefault="001939DE" w:rsidP="001939DE">
      <w:pPr>
        <w:spacing w:after="0"/>
        <w:rPr>
          <w:rFonts w:ascii="Arial" w:hAnsi="Arial" w:cs="Arial"/>
          <w:b/>
          <w:sz w:val="24"/>
          <w:szCs w:val="24"/>
        </w:rPr>
      </w:pPr>
      <w:r>
        <w:rPr>
          <w:rFonts w:ascii="Arial" w:hAnsi="Arial" w:cs="Arial"/>
          <w:b/>
          <w:sz w:val="24"/>
          <w:szCs w:val="24"/>
        </w:rPr>
        <w:t>Action Research Plan</w:t>
      </w:r>
    </w:p>
    <w:p w:rsidR="001939DE" w:rsidRDefault="001939DE" w:rsidP="001939DE">
      <w:pPr>
        <w:spacing w:after="0"/>
        <w:rPr>
          <w:rFonts w:ascii="Arial" w:hAnsi="Arial" w:cs="Arial"/>
          <w:b/>
          <w:sz w:val="24"/>
          <w:szCs w:val="24"/>
        </w:rPr>
      </w:pPr>
    </w:p>
    <w:p w:rsidR="001939DE" w:rsidRPr="00D77B30" w:rsidRDefault="001939DE" w:rsidP="001939DE">
      <w:pPr>
        <w:spacing w:after="0"/>
        <w:rPr>
          <w:rFonts w:ascii="Arial" w:hAnsi="Arial" w:cs="Arial"/>
          <w:b/>
          <w:sz w:val="24"/>
          <w:szCs w:val="24"/>
        </w:rPr>
      </w:pPr>
      <w:r w:rsidRPr="00D77B30">
        <w:rPr>
          <w:rFonts w:ascii="Arial" w:hAnsi="Arial" w:cs="Arial"/>
          <w:b/>
          <w:sz w:val="24"/>
          <w:szCs w:val="24"/>
        </w:rPr>
        <w:t>Identify the goals of the proposed course</w:t>
      </w:r>
    </w:p>
    <w:p w:rsidR="001939DE" w:rsidRPr="00F31C5A" w:rsidRDefault="001939DE" w:rsidP="001939DE">
      <w:pPr>
        <w:spacing w:after="0"/>
        <w:rPr>
          <w:rFonts w:ascii="Arial" w:hAnsi="Arial" w:cs="Arial"/>
          <w:b/>
          <w:sz w:val="24"/>
          <w:szCs w:val="24"/>
        </w:rPr>
      </w:pPr>
    </w:p>
    <w:p w:rsidR="001939DE" w:rsidRPr="00F31C5A" w:rsidRDefault="001939DE" w:rsidP="001939DE">
      <w:pPr>
        <w:spacing w:after="0"/>
        <w:rPr>
          <w:rFonts w:ascii="Arial" w:hAnsi="Arial" w:cs="Arial"/>
          <w:sz w:val="24"/>
          <w:szCs w:val="24"/>
        </w:rPr>
      </w:pPr>
      <w:r w:rsidRPr="00F31C5A">
        <w:rPr>
          <w:rFonts w:ascii="Arial" w:hAnsi="Arial" w:cs="Arial"/>
          <w:sz w:val="24"/>
          <w:szCs w:val="24"/>
        </w:rPr>
        <w:t>The goals of the course are:</w:t>
      </w:r>
    </w:p>
    <w:p w:rsidR="001939DE" w:rsidRPr="00F31C5A" w:rsidRDefault="001939DE" w:rsidP="001939DE">
      <w:pPr>
        <w:spacing w:after="0"/>
        <w:rPr>
          <w:rFonts w:ascii="Arial" w:hAnsi="Arial" w:cs="Arial"/>
          <w:sz w:val="24"/>
          <w:szCs w:val="24"/>
        </w:rPr>
      </w:pPr>
    </w:p>
    <w:p w:rsidR="001939DE" w:rsidRPr="00F31C5A" w:rsidRDefault="001939DE" w:rsidP="001939DE">
      <w:pPr>
        <w:spacing w:after="0"/>
        <w:rPr>
          <w:rFonts w:ascii="Arial" w:hAnsi="Arial" w:cs="Arial"/>
          <w:sz w:val="24"/>
          <w:szCs w:val="24"/>
        </w:rPr>
      </w:pPr>
      <w:r w:rsidRPr="00F31C5A">
        <w:rPr>
          <w:rFonts w:ascii="Arial" w:hAnsi="Arial" w:cs="Arial"/>
          <w:sz w:val="24"/>
          <w:szCs w:val="24"/>
        </w:rPr>
        <w:t>Outreach: This will involve students and community organizations in activities in support of the Glencoe High School student body, Hillsboro School District and city of Hillsboro.</w:t>
      </w:r>
    </w:p>
    <w:p w:rsidR="001939DE" w:rsidRPr="00F31C5A" w:rsidRDefault="001939DE" w:rsidP="001939DE">
      <w:pPr>
        <w:spacing w:after="0"/>
        <w:rPr>
          <w:rFonts w:ascii="Arial" w:hAnsi="Arial" w:cs="Arial"/>
          <w:sz w:val="24"/>
          <w:szCs w:val="24"/>
        </w:rPr>
      </w:pPr>
      <w:r w:rsidRPr="00F31C5A">
        <w:rPr>
          <w:rFonts w:ascii="Arial" w:hAnsi="Arial" w:cs="Arial"/>
          <w:sz w:val="24"/>
          <w:szCs w:val="24"/>
        </w:rPr>
        <w:t xml:space="preserve">Community Education:  This involves educating members of the on campus and off-campus communities about non-profit organizations, such as BLAST.  </w:t>
      </w:r>
    </w:p>
    <w:p w:rsidR="001939DE" w:rsidRPr="00F31C5A" w:rsidRDefault="001939DE" w:rsidP="001939DE">
      <w:pPr>
        <w:spacing w:after="0"/>
        <w:rPr>
          <w:rFonts w:ascii="Arial" w:hAnsi="Arial" w:cs="Arial"/>
          <w:sz w:val="24"/>
          <w:szCs w:val="24"/>
        </w:rPr>
      </w:pPr>
      <w:r w:rsidRPr="00F31C5A">
        <w:rPr>
          <w:rFonts w:ascii="Arial" w:hAnsi="Arial" w:cs="Arial"/>
          <w:sz w:val="24"/>
          <w:szCs w:val="24"/>
        </w:rPr>
        <w:t>College/Career Pathway Planning: To offer a CRLE elective class within the school day that provides direct application to the career world and the area in which the students live. At the end of this course, student will be able to perform all of the skills that are listed in the Academic Goals section of this proposal.</w:t>
      </w:r>
    </w:p>
    <w:p w:rsidR="001939DE" w:rsidRDefault="001939DE" w:rsidP="001939DE">
      <w:pPr>
        <w:spacing w:after="0"/>
        <w:rPr>
          <w:rFonts w:ascii="Times New Roman" w:hAnsi="Times New Roman" w:cs="Times New Roman"/>
          <w:sz w:val="24"/>
          <w:szCs w:val="24"/>
        </w:rPr>
      </w:pPr>
    </w:p>
    <w:p w:rsidR="001939DE" w:rsidRPr="00F31C5A" w:rsidRDefault="001939DE" w:rsidP="001939DE">
      <w:pPr>
        <w:spacing w:after="0"/>
        <w:rPr>
          <w:rFonts w:ascii="Arial" w:hAnsi="Arial" w:cs="Arial"/>
          <w:b/>
          <w:sz w:val="24"/>
          <w:szCs w:val="24"/>
        </w:rPr>
      </w:pPr>
      <w:r w:rsidRPr="00F31C5A">
        <w:rPr>
          <w:rFonts w:ascii="Arial" w:hAnsi="Arial" w:cs="Arial"/>
          <w:b/>
          <w:sz w:val="24"/>
          <w:szCs w:val="24"/>
        </w:rPr>
        <w:t>What data will be collected?</w:t>
      </w:r>
    </w:p>
    <w:p w:rsidR="001939DE" w:rsidRPr="00F31C5A" w:rsidRDefault="001939DE" w:rsidP="001939DE">
      <w:pPr>
        <w:spacing w:after="0"/>
        <w:rPr>
          <w:rFonts w:ascii="Arial" w:hAnsi="Arial" w:cs="Arial"/>
          <w:b/>
          <w:sz w:val="24"/>
          <w:szCs w:val="24"/>
        </w:rPr>
      </w:pPr>
    </w:p>
    <w:p w:rsidR="001939DE" w:rsidRPr="00F31C5A" w:rsidRDefault="001939DE" w:rsidP="001939DE">
      <w:pPr>
        <w:spacing w:after="0"/>
        <w:rPr>
          <w:rFonts w:ascii="Arial" w:hAnsi="Arial" w:cs="Arial"/>
          <w:sz w:val="24"/>
          <w:szCs w:val="24"/>
        </w:rPr>
      </w:pPr>
      <w:r w:rsidRPr="00F31C5A">
        <w:rPr>
          <w:rFonts w:ascii="Arial" w:hAnsi="Arial" w:cs="Arial"/>
          <w:sz w:val="24"/>
          <w:szCs w:val="24"/>
        </w:rPr>
        <w:t xml:space="preserve">Data will be collected on enrollment and number of successful community service hours of completion.  </w:t>
      </w:r>
    </w:p>
    <w:p w:rsidR="001939DE" w:rsidRDefault="001939DE" w:rsidP="001939DE">
      <w:pPr>
        <w:spacing w:after="0"/>
        <w:rPr>
          <w:rFonts w:ascii="Times New Roman" w:hAnsi="Times New Roman" w:cs="Times New Roman"/>
          <w:b/>
          <w:sz w:val="24"/>
          <w:szCs w:val="24"/>
        </w:rPr>
      </w:pPr>
    </w:p>
    <w:p w:rsidR="001939DE" w:rsidRPr="00D77B30" w:rsidRDefault="001939DE" w:rsidP="001939DE">
      <w:pPr>
        <w:spacing w:after="0"/>
        <w:rPr>
          <w:rFonts w:ascii="Arial" w:hAnsi="Arial" w:cs="Arial"/>
          <w:b/>
          <w:sz w:val="24"/>
          <w:szCs w:val="24"/>
        </w:rPr>
      </w:pPr>
      <w:r w:rsidRPr="00D77B30">
        <w:rPr>
          <w:rFonts w:ascii="Arial" w:hAnsi="Arial" w:cs="Arial"/>
          <w:b/>
          <w:sz w:val="24"/>
          <w:szCs w:val="24"/>
        </w:rPr>
        <w:t>When and how will data be collected?</w:t>
      </w:r>
    </w:p>
    <w:p w:rsidR="001939DE" w:rsidRPr="00D77B30" w:rsidRDefault="001939DE" w:rsidP="001939DE">
      <w:pPr>
        <w:spacing w:after="0"/>
        <w:rPr>
          <w:rFonts w:ascii="Arial" w:hAnsi="Arial" w:cs="Arial"/>
          <w:b/>
          <w:sz w:val="24"/>
          <w:szCs w:val="24"/>
        </w:rPr>
      </w:pPr>
    </w:p>
    <w:p w:rsidR="001939DE" w:rsidRPr="00D77B30" w:rsidRDefault="001939DE" w:rsidP="001939DE">
      <w:pPr>
        <w:spacing w:after="0"/>
        <w:rPr>
          <w:rFonts w:ascii="Arial" w:hAnsi="Arial" w:cs="Arial"/>
          <w:sz w:val="24"/>
          <w:szCs w:val="24"/>
        </w:rPr>
      </w:pPr>
      <w:r w:rsidRPr="00D77B30">
        <w:rPr>
          <w:rFonts w:ascii="Arial" w:hAnsi="Arial" w:cs="Arial"/>
          <w:sz w:val="24"/>
          <w:szCs w:val="24"/>
        </w:rPr>
        <w:t xml:space="preserve">Data will begin to be collected as soon as the end of this year (assuming the course is approved) to record the amount of students with interest who participated in the pilot BLAST program titled under work </w:t>
      </w:r>
      <w:r w:rsidR="00C96701" w:rsidRPr="00D77B30">
        <w:rPr>
          <w:rFonts w:ascii="Arial" w:hAnsi="Arial" w:cs="Arial"/>
          <w:sz w:val="24"/>
          <w:szCs w:val="24"/>
        </w:rPr>
        <w:t xml:space="preserve">experience. </w:t>
      </w:r>
      <w:r w:rsidRPr="00D77B30">
        <w:rPr>
          <w:rFonts w:ascii="Arial" w:hAnsi="Arial" w:cs="Arial"/>
          <w:sz w:val="24"/>
          <w:szCs w:val="24"/>
        </w:rPr>
        <w:t>Once the course begins, teacher can collect data on the number of students enrolled. Data will continue to be collected in regards to enrollment.</w:t>
      </w:r>
    </w:p>
    <w:p w:rsidR="00E74AF7" w:rsidRPr="00D77B30" w:rsidRDefault="00E74AF7" w:rsidP="001939DE">
      <w:pPr>
        <w:rPr>
          <w:rFonts w:ascii="Arial" w:hAnsi="Arial" w:cs="Arial"/>
          <w:sz w:val="24"/>
          <w:szCs w:val="24"/>
        </w:rPr>
      </w:pPr>
    </w:p>
    <w:sectPr w:rsidR="00E74AF7" w:rsidRPr="00D77B30" w:rsidSect="009F2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E8" w:rsidRDefault="00231BE8" w:rsidP="001939DE">
      <w:pPr>
        <w:spacing w:after="0" w:line="240" w:lineRule="auto"/>
      </w:pPr>
      <w:r>
        <w:separator/>
      </w:r>
    </w:p>
  </w:endnote>
  <w:endnote w:type="continuationSeparator" w:id="0">
    <w:p w:rsidR="00231BE8" w:rsidRDefault="00231BE8" w:rsidP="0019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a Std">
    <w:altName w:val="Serifa St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E8" w:rsidRDefault="00231BE8" w:rsidP="001939DE">
      <w:pPr>
        <w:spacing w:after="0" w:line="240" w:lineRule="auto"/>
      </w:pPr>
      <w:r>
        <w:separator/>
      </w:r>
    </w:p>
  </w:footnote>
  <w:footnote w:type="continuationSeparator" w:id="0">
    <w:p w:rsidR="00231BE8" w:rsidRDefault="00231BE8" w:rsidP="00193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17D"/>
    <w:multiLevelType w:val="hybridMultilevel"/>
    <w:tmpl w:val="9328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A656C"/>
    <w:multiLevelType w:val="hybridMultilevel"/>
    <w:tmpl w:val="17768DF4"/>
    <w:lvl w:ilvl="0" w:tplc="266E96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4286F6C"/>
    <w:multiLevelType w:val="hybridMultilevel"/>
    <w:tmpl w:val="B31C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51380"/>
    <w:multiLevelType w:val="hybridMultilevel"/>
    <w:tmpl w:val="A28E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225A6"/>
    <w:multiLevelType w:val="hybridMultilevel"/>
    <w:tmpl w:val="078E4294"/>
    <w:lvl w:ilvl="0" w:tplc="AA841042">
      <w:numFmt w:val="bullet"/>
      <w:lvlText w:val=""/>
      <w:legacy w:legacy="1" w:legacySpace="0" w:legacyIndent="0"/>
      <w:lvlJc w:val="left"/>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D103AB"/>
    <w:multiLevelType w:val="hybridMultilevel"/>
    <w:tmpl w:val="ACE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A5A97"/>
    <w:multiLevelType w:val="hybridMultilevel"/>
    <w:tmpl w:val="338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15E9C"/>
    <w:multiLevelType w:val="hybridMultilevel"/>
    <w:tmpl w:val="8B70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54C4F"/>
    <w:multiLevelType w:val="hybridMultilevel"/>
    <w:tmpl w:val="5382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0372F"/>
    <w:multiLevelType w:val="hybridMultilevel"/>
    <w:tmpl w:val="A5D2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F30C0"/>
    <w:multiLevelType w:val="hybridMultilevel"/>
    <w:tmpl w:val="E918FFB0"/>
    <w:lvl w:ilvl="0" w:tplc="02609C7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AA841042">
      <w:numFmt w:val="bullet"/>
      <w:lvlText w:val=""/>
      <w:legacy w:legacy="1" w:legacySpace="360" w:legacyIndent="0"/>
      <w:lvlJc w:val="left"/>
      <w:rPr>
        <w:rFonts w:ascii="Wingdings" w:hAnsi="Wingdings" w:hint="default"/>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0"/>
  </w:num>
  <w:num w:numId="5">
    <w:abstractNumId w:val="1"/>
  </w:num>
  <w:num w:numId="6">
    <w:abstractNumId w:val="8"/>
  </w:num>
  <w:num w:numId="7">
    <w:abstractNumId w:val="3"/>
  </w:num>
  <w:num w:numId="8">
    <w:abstractNumId w:val="9"/>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DE"/>
    <w:rsid w:val="00060859"/>
    <w:rsid w:val="000D25D9"/>
    <w:rsid w:val="000D426A"/>
    <w:rsid w:val="001939DE"/>
    <w:rsid w:val="00195945"/>
    <w:rsid w:val="001F2E81"/>
    <w:rsid w:val="00231BE8"/>
    <w:rsid w:val="00283D7D"/>
    <w:rsid w:val="00311E5B"/>
    <w:rsid w:val="003476E2"/>
    <w:rsid w:val="00352B41"/>
    <w:rsid w:val="00462553"/>
    <w:rsid w:val="004824D4"/>
    <w:rsid w:val="00493BDE"/>
    <w:rsid w:val="005331C8"/>
    <w:rsid w:val="0062453A"/>
    <w:rsid w:val="006531E6"/>
    <w:rsid w:val="00791464"/>
    <w:rsid w:val="008536AC"/>
    <w:rsid w:val="008F639A"/>
    <w:rsid w:val="009F1325"/>
    <w:rsid w:val="009F24E7"/>
    <w:rsid w:val="00AE2B7D"/>
    <w:rsid w:val="00B71035"/>
    <w:rsid w:val="00BB7DA0"/>
    <w:rsid w:val="00BD43F5"/>
    <w:rsid w:val="00C96701"/>
    <w:rsid w:val="00CA6C27"/>
    <w:rsid w:val="00CC0043"/>
    <w:rsid w:val="00CC4EF2"/>
    <w:rsid w:val="00D77B30"/>
    <w:rsid w:val="00DD5CCB"/>
    <w:rsid w:val="00E1468A"/>
    <w:rsid w:val="00E562F5"/>
    <w:rsid w:val="00E73CDB"/>
    <w:rsid w:val="00E74AF7"/>
    <w:rsid w:val="00F31C5A"/>
    <w:rsid w:val="00FC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A963-7FAC-4AD2-A31A-CE2B7202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BDE"/>
    <w:pPr>
      <w:autoSpaceDE w:val="0"/>
      <w:autoSpaceDN w:val="0"/>
      <w:adjustRightInd w:val="0"/>
      <w:spacing w:after="0" w:line="240" w:lineRule="auto"/>
    </w:pPr>
    <w:rPr>
      <w:rFonts w:ascii="Serifa Std" w:hAnsi="Serifa Std" w:cs="Serifa Std"/>
      <w:color w:val="000000"/>
      <w:sz w:val="24"/>
      <w:szCs w:val="24"/>
    </w:rPr>
  </w:style>
  <w:style w:type="paragraph" w:styleId="ListParagraph">
    <w:name w:val="List Paragraph"/>
    <w:basedOn w:val="Normal"/>
    <w:uiPriority w:val="34"/>
    <w:qFormat/>
    <w:rsid w:val="00FC2C07"/>
    <w:pPr>
      <w:ind w:left="720"/>
      <w:contextualSpacing/>
    </w:pPr>
  </w:style>
  <w:style w:type="character" w:styleId="Hyperlink">
    <w:name w:val="Hyperlink"/>
    <w:basedOn w:val="DefaultParagraphFont"/>
    <w:uiPriority w:val="99"/>
    <w:unhideWhenUsed/>
    <w:rsid w:val="00E562F5"/>
    <w:rPr>
      <w:color w:val="0000FF" w:themeColor="hyperlink"/>
      <w:u w:val="single"/>
    </w:rPr>
  </w:style>
  <w:style w:type="paragraph" w:customStyle="1" w:styleId="Subhead12">
    <w:name w:val="Subhead 12"/>
    <w:rsid w:val="003476E2"/>
    <w:pPr>
      <w:tabs>
        <w:tab w:val="left" w:pos="240"/>
        <w:tab w:val="left" w:pos="360"/>
        <w:tab w:val="left" w:pos="600"/>
        <w:tab w:val="left" w:pos="840"/>
        <w:tab w:val="left" w:pos="1080"/>
        <w:tab w:val="left" w:pos="1320"/>
        <w:tab w:val="left" w:pos="1560"/>
        <w:tab w:val="left" w:pos="1800"/>
        <w:tab w:val="left" w:pos="2040"/>
        <w:tab w:val="left" w:pos="2280"/>
      </w:tabs>
      <w:overflowPunct w:val="0"/>
      <w:autoSpaceDE w:val="0"/>
      <w:autoSpaceDN w:val="0"/>
      <w:adjustRightInd w:val="0"/>
      <w:spacing w:before="180" w:after="0" w:line="360" w:lineRule="exact"/>
      <w:textAlignment w:val="baseline"/>
    </w:pPr>
    <w:rPr>
      <w:rFonts w:ascii="Times" w:eastAsia="Times New Roman" w:hAnsi="Times" w:cs="Times New Roman"/>
      <w:color w:val="000000"/>
      <w:sz w:val="24"/>
      <w:szCs w:val="20"/>
    </w:rPr>
  </w:style>
  <w:style w:type="paragraph" w:styleId="Header">
    <w:name w:val="header"/>
    <w:basedOn w:val="Normal"/>
    <w:link w:val="HeaderChar"/>
    <w:uiPriority w:val="99"/>
    <w:semiHidden/>
    <w:unhideWhenUsed/>
    <w:rsid w:val="001939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9DE"/>
  </w:style>
  <w:style w:type="paragraph" w:styleId="Footer">
    <w:name w:val="footer"/>
    <w:basedOn w:val="Normal"/>
    <w:link w:val="FooterChar"/>
    <w:uiPriority w:val="99"/>
    <w:semiHidden/>
    <w:unhideWhenUsed/>
    <w:rsid w:val="001939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e.state.or.us/teachlearn/certificates/diploma/essential-skills-defin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1808</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smithre</dc:creator>
  <cp:lastModifiedBy>Buck, Julie</cp:lastModifiedBy>
  <cp:revision>2</cp:revision>
  <dcterms:created xsi:type="dcterms:W3CDTF">2014-10-07T23:30:00Z</dcterms:created>
  <dcterms:modified xsi:type="dcterms:W3CDTF">2014-10-07T23:30:00Z</dcterms:modified>
</cp:coreProperties>
</file>